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DA" w:rsidRDefault="00287ADA" w:rsidP="00287ADA">
      <w:pPr>
        <w:spacing w:before="100" w:beforeAutospacing="1" w:after="100" w:afterAutospacing="1" w:line="240" w:lineRule="auto"/>
        <w:rPr>
          <w:rFonts w:ascii="Maiandra GD" w:eastAsia="Times New Roman" w:hAnsi="Maiandra GD" w:cs="Times New Roman"/>
          <w:b/>
          <w:bCs/>
          <w:sz w:val="24"/>
          <w:szCs w:val="24"/>
        </w:rPr>
      </w:pPr>
      <w:r>
        <w:rPr>
          <w:rFonts w:ascii="Maiandra GD" w:eastAsia="Times New Roman" w:hAnsi="Maiandra GD" w:cs="Times New Roman"/>
          <w:b/>
          <w:bCs/>
          <w:sz w:val="24"/>
          <w:szCs w:val="24"/>
        </w:rPr>
        <w:t xml:space="preserve">Selma </w:t>
      </w:r>
      <w:r w:rsidR="004B665D">
        <w:rPr>
          <w:rFonts w:ascii="Maiandra GD" w:eastAsia="Times New Roman" w:hAnsi="Maiandra GD" w:cs="Times New Roman"/>
          <w:b/>
          <w:bCs/>
          <w:sz w:val="24"/>
          <w:szCs w:val="24"/>
        </w:rPr>
        <w:t>Speech &amp;</w:t>
      </w:r>
      <w:bookmarkStart w:id="0" w:name="_GoBack"/>
      <w:bookmarkEnd w:id="0"/>
      <w:r w:rsidR="004B665D">
        <w:rPr>
          <w:rFonts w:ascii="Maiandra GD" w:eastAsia="Times New Roman" w:hAnsi="Maiandra GD" w:cs="Times New Roman"/>
          <w:b/>
          <w:bCs/>
          <w:sz w:val="24"/>
          <w:szCs w:val="24"/>
        </w:rPr>
        <w:t xml:space="preserve"> Essay</w:t>
      </w:r>
      <w:r>
        <w:rPr>
          <w:rFonts w:ascii="Maiandra GD" w:eastAsia="Times New Roman" w:hAnsi="Maiandra GD" w:cs="Times New Roman"/>
          <w:b/>
          <w:bCs/>
          <w:sz w:val="24"/>
          <w:szCs w:val="24"/>
        </w:rPr>
        <w:t xml:space="preserve"> Contest</w:t>
      </w:r>
    </w:p>
    <w:p w:rsidR="00287ADA" w:rsidRPr="00287ADA" w:rsidRDefault="00287ADA" w:rsidP="00287ADA">
      <w:p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b/>
          <w:bCs/>
          <w:sz w:val="24"/>
          <w:szCs w:val="24"/>
        </w:rPr>
        <w:t>2015</w:t>
      </w:r>
      <w:r w:rsidRPr="00287ADA">
        <w:rPr>
          <w:rFonts w:ascii="Maiandra GD" w:eastAsia="Times New Roman" w:hAnsi="Maiandra GD" w:cs="Times New Roman"/>
          <w:sz w:val="24"/>
          <w:szCs w:val="24"/>
        </w:rPr>
        <w:t xml:space="preserve"> marks the 50th anniversary of the Selma march and President Johnson’s signing into law of the Voting Rights Act on August 6, 1965, which changed the course of our nation’s history. </w:t>
      </w:r>
      <w:r w:rsidRPr="00287ADA">
        <w:rPr>
          <w:rFonts w:ascii="Maiandra GD" w:eastAsia="Times New Roman" w:hAnsi="Maiandra GD" w:cs="Times New Roman"/>
          <w:i/>
          <w:iCs/>
          <w:sz w:val="24"/>
          <w:szCs w:val="24"/>
        </w:rPr>
        <w:t>Selma</w:t>
      </w:r>
      <w:r w:rsidRPr="00287ADA">
        <w:rPr>
          <w:rFonts w:ascii="Maiandra GD" w:eastAsia="Times New Roman" w:hAnsi="Maiandra GD" w:cs="Times New Roman"/>
          <w:sz w:val="24"/>
          <w:szCs w:val="24"/>
        </w:rPr>
        <w:t xml:space="preserve"> (</w:t>
      </w:r>
      <w:hyperlink r:id="rId6" w:tgtFrame="_blank" w:history="1">
        <w:r w:rsidRPr="00287ADA">
          <w:rPr>
            <w:rFonts w:ascii="Maiandra GD" w:eastAsia="Times New Roman" w:hAnsi="Maiandra GD" w:cs="Times New Roman"/>
            <w:color w:val="0000FF"/>
            <w:sz w:val="24"/>
            <w:szCs w:val="24"/>
            <w:u w:val="single"/>
          </w:rPr>
          <w:t>www.selmamovie.com</w:t>
        </w:r>
      </w:hyperlink>
      <w:r w:rsidRPr="00287ADA">
        <w:rPr>
          <w:rFonts w:ascii="Maiandra GD" w:eastAsia="Times New Roman" w:hAnsi="Maiandra GD" w:cs="Times New Roman"/>
          <w:sz w:val="24"/>
          <w:szCs w:val="24"/>
        </w:rPr>
        <w:t>) tells the story of the three months leading up to the Selma march as it has never been told, portraying Martin Luther King, Jr. as both a hero and a citizen, who used his voice to advance voting rights for all Americans. Now it’s your turn to use your voice.</w:t>
      </w:r>
    </w:p>
    <w:p w:rsidR="00287ADA" w:rsidRPr="00287ADA" w:rsidRDefault="00287ADA" w:rsidP="00287ADA">
      <w:pPr>
        <w:spacing w:before="100" w:beforeAutospacing="1" w:after="100" w:afterAutospacing="1" w:line="240" w:lineRule="auto"/>
        <w:outlineLvl w:val="2"/>
        <w:rPr>
          <w:rFonts w:ascii="Maiandra GD" w:eastAsia="Times New Roman" w:hAnsi="Maiandra GD" w:cs="Times New Roman"/>
          <w:b/>
          <w:bCs/>
          <w:sz w:val="27"/>
          <w:szCs w:val="27"/>
        </w:rPr>
      </w:pPr>
      <w:r w:rsidRPr="00287ADA">
        <w:rPr>
          <w:rFonts w:ascii="Maiandra GD" w:eastAsia="Times New Roman" w:hAnsi="Maiandra GD" w:cs="Times New Roman"/>
          <w:b/>
          <w:bCs/>
          <w:sz w:val="27"/>
          <w:szCs w:val="27"/>
        </w:rPr>
        <w:t>Did you know?</w:t>
      </w:r>
    </w:p>
    <w:p w:rsidR="00287ADA" w:rsidRPr="00287ADA" w:rsidRDefault="00287ADA" w:rsidP="00287ADA">
      <w:p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t>At the age of 15, a young Martin Luther King, Jr. entered a high school public speaking competition with his submission called, “The Negro and the Constitution.” He was in his junior year, and he won the competition. On the bus ride home, young King and his three companions were told to give up their seats to a white couple who had just boarded the bus, and they stood for several hours on their way back to Atlanta.</w:t>
      </w:r>
    </w:p>
    <w:p w:rsidR="00287ADA" w:rsidRPr="00287ADA" w:rsidRDefault="00287ADA" w:rsidP="00287ADA">
      <w:p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t>It has been widely written that the high school speech Dr. King wrote inspired his “I Have a Dream” oration, since all of the concepts in his competition submission were encapsulated into the historic 1963 speech. There are striking parallels between the two writings.</w:t>
      </w:r>
    </w:p>
    <w:p w:rsidR="00287ADA" w:rsidRPr="00287ADA" w:rsidRDefault="00287ADA" w:rsidP="00287ADA">
      <w:p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t xml:space="preserve">That is the power of words. We invite you to use yours in the </w:t>
      </w:r>
      <w:r w:rsidRPr="00287ADA">
        <w:rPr>
          <w:rFonts w:ascii="Maiandra GD" w:eastAsia="Times New Roman" w:hAnsi="Maiandra GD" w:cs="Times New Roman"/>
          <w:i/>
          <w:iCs/>
          <w:sz w:val="24"/>
          <w:szCs w:val="24"/>
        </w:rPr>
        <w:t>Selma</w:t>
      </w:r>
      <w:r w:rsidRPr="00287ADA">
        <w:rPr>
          <w:rFonts w:ascii="Maiandra GD" w:eastAsia="Times New Roman" w:hAnsi="Maiandra GD" w:cs="Times New Roman"/>
          <w:sz w:val="24"/>
          <w:szCs w:val="24"/>
        </w:rPr>
        <w:t xml:space="preserve"> Speech &amp; Essay Contest.</w:t>
      </w:r>
    </w:p>
    <w:p w:rsidR="00287ADA" w:rsidRPr="00287ADA" w:rsidRDefault="00287ADA" w:rsidP="00287ADA">
      <w:pPr>
        <w:spacing w:before="100" w:beforeAutospacing="1" w:after="100" w:afterAutospacing="1" w:line="240" w:lineRule="auto"/>
        <w:outlineLvl w:val="2"/>
        <w:rPr>
          <w:rFonts w:ascii="Maiandra GD" w:eastAsia="Times New Roman" w:hAnsi="Maiandra GD" w:cs="Times New Roman"/>
          <w:b/>
          <w:bCs/>
          <w:sz w:val="27"/>
          <w:szCs w:val="27"/>
        </w:rPr>
      </w:pPr>
      <w:r w:rsidRPr="00287ADA">
        <w:rPr>
          <w:rFonts w:ascii="Maiandra GD" w:eastAsia="Times New Roman" w:hAnsi="Maiandra GD" w:cs="Times New Roman"/>
          <w:b/>
          <w:bCs/>
          <w:sz w:val="27"/>
          <w:szCs w:val="27"/>
        </w:rPr>
        <w:t>Purpose:</w:t>
      </w:r>
    </w:p>
    <w:p w:rsidR="00287ADA" w:rsidRPr="00287ADA" w:rsidRDefault="00287ADA" w:rsidP="00287ADA">
      <w:p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t xml:space="preserve">Inspired by the release of the dramatic film </w:t>
      </w:r>
      <w:r w:rsidRPr="00287ADA">
        <w:rPr>
          <w:rFonts w:ascii="Maiandra GD" w:eastAsia="Times New Roman" w:hAnsi="Maiandra GD" w:cs="Times New Roman"/>
          <w:i/>
          <w:iCs/>
          <w:sz w:val="24"/>
          <w:szCs w:val="24"/>
        </w:rPr>
        <w:t>Selma</w:t>
      </w:r>
      <w:r w:rsidRPr="00287ADA">
        <w:rPr>
          <w:rFonts w:ascii="Maiandra GD" w:eastAsia="Times New Roman" w:hAnsi="Maiandra GD" w:cs="Times New Roman"/>
          <w:sz w:val="24"/>
          <w:szCs w:val="24"/>
        </w:rPr>
        <w:t xml:space="preserve">, the purpose of the </w:t>
      </w:r>
      <w:r w:rsidRPr="00287ADA">
        <w:rPr>
          <w:rFonts w:ascii="Maiandra GD" w:eastAsia="Times New Roman" w:hAnsi="Maiandra GD" w:cs="Times New Roman"/>
          <w:i/>
          <w:iCs/>
          <w:sz w:val="24"/>
          <w:szCs w:val="24"/>
        </w:rPr>
        <w:t>Selma</w:t>
      </w:r>
      <w:r w:rsidRPr="00287ADA">
        <w:rPr>
          <w:rFonts w:ascii="Maiandra GD" w:eastAsia="Times New Roman" w:hAnsi="Maiandra GD" w:cs="Times New Roman"/>
          <w:sz w:val="24"/>
          <w:szCs w:val="24"/>
        </w:rPr>
        <w:t xml:space="preserve"> Speech &amp; Essay Contest is to engage US high school students in thinking, writing and speaking about relevant, current issues of </w:t>
      </w:r>
      <w:r w:rsidRPr="00287ADA">
        <w:rPr>
          <w:rFonts w:ascii="Maiandra GD" w:eastAsia="Times New Roman" w:hAnsi="Maiandra GD" w:cs="Times New Roman"/>
          <w:b/>
          <w:bCs/>
          <w:sz w:val="24"/>
          <w:szCs w:val="24"/>
        </w:rPr>
        <w:t>individual freedom</w:t>
      </w:r>
      <w:r w:rsidRPr="00287ADA">
        <w:rPr>
          <w:rFonts w:ascii="Maiandra GD" w:eastAsia="Times New Roman" w:hAnsi="Maiandra GD" w:cs="Times New Roman"/>
          <w:sz w:val="24"/>
          <w:szCs w:val="24"/>
        </w:rPr>
        <w:t xml:space="preserve"> and </w:t>
      </w:r>
      <w:r w:rsidRPr="00287ADA">
        <w:rPr>
          <w:rFonts w:ascii="Maiandra GD" w:eastAsia="Times New Roman" w:hAnsi="Maiandra GD" w:cs="Times New Roman"/>
          <w:b/>
          <w:bCs/>
          <w:sz w:val="24"/>
          <w:szCs w:val="24"/>
        </w:rPr>
        <w:t>self-determination</w:t>
      </w:r>
      <w:r w:rsidRPr="00287ADA">
        <w:rPr>
          <w:rFonts w:ascii="Maiandra GD" w:eastAsia="Times New Roman" w:hAnsi="Maiandra GD" w:cs="Times New Roman"/>
          <w:sz w:val="24"/>
          <w:szCs w:val="24"/>
        </w:rPr>
        <w:t xml:space="preserve"> in our country today.</w:t>
      </w:r>
    </w:p>
    <w:p w:rsidR="00287ADA" w:rsidRPr="00287ADA" w:rsidRDefault="00287ADA" w:rsidP="00287ADA">
      <w:p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t>As 2015 marks the 50</w:t>
      </w:r>
      <w:r w:rsidRPr="00287ADA">
        <w:rPr>
          <w:rFonts w:ascii="Maiandra GD" w:eastAsia="Times New Roman" w:hAnsi="Maiandra GD" w:cs="Times New Roman"/>
          <w:sz w:val="24"/>
          <w:szCs w:val="24"/>
          <w:vertAlign w:val="superscript"/>
        </w:rPr>
        <w:t>th</w:t>
      </w:r>
      <w:r w:rsidRPr="00287ADA">
        <w:rPr>
          <w:rFonts w:ascii="Maiandra GD" w:eastAsia="Times New Roman" w:hAnsi="Maiandra GD" w:cs="Times New Roman"/>
          <w:sz w:val="24"/>
          <w:szCs w:val="24"/>
        </w:rPr>
        <w:t xml:space="preserve"> anniversary of the Selma march and signing into law of the Voting Rights Act, the </w:t>
      </w:r>
      <w:r w:rsidRPr="00287ADA">
        <w:rPr>
          <w:rFonts w:ascii="Maiandra GD" w:eastAsia="Times New Roman" w:hAnsi="Maiandra GD" w:cs="Times New Roman"/>
          <w:i/>
          <w:iCs/>
          <w:sz w:val="24"/>
          <w:szCs w:val="24"/>
        </w:rPr>
        <w:t>Selma</w:t>
      </w:r>
      <w:r w:rsidRPr="00287ADA">
        <w:rPr>
          <w:rFonts w:ascii="Maiandra GD" w:eastAsia="Times New Roman" w:hAnsi="Maiandra GD" w:cs="Times New Roman"/>
          <w:sz w:val="24"/>
          <w:szCs w:val="24"/>
        </w:rPr>
        <w:t xml:space="preserve"> Speech &amp; Essay Contest aims to inspire students to think about and appreciate their Constitutional rights, the preciousness of our freedoms and how contributing to our democracy is the responsibility of all US Citizens.</w:t>
      </w:r>
    </w:p>
    <w:p w:rsidR="00287ADA" w:rsidRPr="00287ADA" w:rsidRDefault="00287ADA" w:rsidP="00287ADA">
      <w:pPr>
        <w:spacing w:before="100" w:beforeAutospacing="1" w:after="100" w:afterAutospacing="1" w:line="240" w:lineRule="auto"/>
        <w:outlineLvl w:val="2"/>
        <w:rPr>
          <w:rFonts w:ascii="Maiandra GD" w:eastAsia="Times New Roman" w:hAnsi="Maiandra GD" w:cs="Times New Roman"/>
          <w:b/>
          <w:bCs/>
          <w:sz w:val="27"/>
          <w:szCs w:val="27"/>
        </w:rPr>
      </w:pPr>
      <w:r w:rsidRPr="00287ADA">
        <w:rPr>
          <w:rFonts w:ascii="Maiandra GD" w:eastAsia="Times New Roman" w:hAnsi="Maiandra GD" w:cs="Times New Roman"/>
          <w:b/>
          <w:bCs/>
          <w:i/>
          <w:iCs/>
          <w:sz w:val="27"/>
          <w:szCs w:val="27"/>
        </w:rPr>
        <w:t>Selma</w:t>
      </w:r>
      <w:r w:rsidRPr="00287ADA">
        <w:rPr>
          <w:rFonts w:ascii="Maiandra GD" w:eastAsia="Times New Roman" w:hAnsi="Maiandra GD" w:cs="Times New Roman"/>
          <w:b/>
          <w:bCs/>
          <w:sz w:val="27"/>
          <w:szCs w:val="27"/>
        </w:rPr>
        <w:t xml:space="preserve"> Speech &amp; Essay Contest Topic:</w:t>
      </w:r>
    </w:p>
    <w:p w:rsidR="00287ADA" w:rsidRPr="00287ADA" w:rsidRDefault="00287ADA" w:rsidP="00287ADA">
      <w:p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t xml:space="preserve">“The movie </w:t>
      </w:r>
      <w:r w:rsidRPr="00287ADA">
        <w:rPr>
          <w:rFonts w:ascii="Maiandra GD" w:eastAsia="Times New Roman" w:hAnsi="Maiandra GD" w:cs="Times New Roman"/>
          <w:i/>
          <w:iCs/>
          <w:sz w:val="24"/>
          <w:szCs w:val="24"/>
        </w:rPr>
        <w:t>Selma</w:t>
      </w:r>
      <w:r w:rsidRPr="00287ADA">
        <w:rPr>
          <w:rFonts w:ascii="Maiandra GD" w:eastAsia="Times New Roman" w:hAnsi="Maiandra GD" w:cs="Times New Roman"/>
          <w:sz w:val="24"/>
          <w:szCs w:val="24"/>
        </w:rPr>
        <w:t xml:space="preserve"> tells the story of how Martin Luther King, Jr. and others peacefully protested to advance voting rights. What do you think needs to be done today to protect individual freedom and self-determination? </w:t>
      </w:r>
      <w:r w:rsidRPr="00287ADA">
        <w:rPr>
          <w:rFonts w:ascii="Maiandra GD" w:eastAsia="Times New Roman" w:hAnsi="Maiandra GD" w:cs="Times New Roman"/>
          <w:b/>
          <w:bCs/>
          <w:sz w:val="24"/>
          <w:szCs w:val="24"/>
        </w:rPr>
        <w:t>What are you doing or will you do to peacefully advance those rights?”</w:t>
      </w:r>
    </w:p>
    <w:p w:rsidR="00287ADA" w:rsidRPr="00287ADA" w:rsidRDefault="00287ADA" w:rsidP="00287ADA">
      <w:pPr>
        <w:spacing w:before="100" w:beforeAutospacing="1" w:after="100" w:afterAutospacing="1" w:line="240" w:lineRule="auto"/>
        <w:outlineLvl w:val="2"/>
        <w:rPr>
          <w:rFonts w:ascii="Maiandra GD" w:eastAsia="Times New Roman" w:hAnsi="Maiandra GD" w:cs="Times New Roman"/>
          <w:b/>
          <w:bCs/>
          <w:sz w:val="27"/>
          <w:szCs w:val="27"/>
        </w:rPr>
      </w:pPr>
      <w:r w:rsidRPr="00287ADA">
        <w:rPr>
          <w:rFonts w:ascii="Maiandra GD" w:eastAsia="Times New Roman" w:hAnsi="Maiandra GD" w:cs="Times New Roman"/>
          <w:b/>
          <w:bCs/>
          <w:i/>
          <w:iCs/>
          <w:sz w:val="27"/>
          <w:szCs w:val="27"/>
        </w:rPr>
        <w:t>Selma</w:t>
      </w:r>
      <w:r w:rsidRPr="00287ADA">
        <w:rPr>
          <w:rFonts w:ascii="Maiandra GD" w:eastAsia="Times New Roman" w:hAnsi="Maiandra GD" w:cs="Times New Roman"/>
          <w:b/>
          <w:bCs/>
          <w:sz w:val="27"/>
          <w:szCs w:val="27"/>
        </w:rPr>
        <w:t xml:space="preserve"> Speech &amp; Essay Contest Prizes:</w:t>
      </w:r>
    </w:p>
    <w:p w:rsidR="00287ADA" w:rsidRPr="00287ADA" w:rsidRDefault="00287ADA" w:rsidP="00287ADA">
      <w:pPr>
        <w:numPr>
          <w:ilvl w:val="0"/>
          <w:numId w:val="1"/>
        </w:num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t>One grand prize: $5,000</w:t>
      </w:r>
    </w:p>
    <w:p w:rsidR="00287ADA" w:rsidRPr="00287ADA" w:rsidRDefault="00287ADA" w:rsidP="00287ADA">
      <w:pPr>
        <w:numPr>
          <w:ilvl w:val="0"/>
          <w:numId w:val="1"/>
        </w:num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t>First runner up: $2,500</w:t>
      </w:r>
    </w:p>
    <w:p w:rsidR="00287ADA" w:rsidRPr="00287ADA" w:rsidRDefault="00287ADA" w:rsidP="00287ADA">
      <w:pPr>
        <w:numPr>
          <w:ilvl w:val="0"/>
          <w:numId w:val="1"/>
        </w:num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t>Second runner up: $1,000</w:t>
      </w:r>
    </w:p>
    <w:p w:rsidR="00287ADA" w:rsidRPr="00287ADA" w:rsidRDefault="00287ADA" w:rsidP="00287ADA">
      <w:pPr>
        <w:numPr>
          <w:ilvl w:val="0"/>
          <w:numId w:val="1"/>
        </w:num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t>Seven honorable mentions: $500 each</w:t>
      </w:r>
    </w:p>
    <w:p w:rsidR="00287ADA" w:rsidRPr="00287ADA" w:rsidRDefault="00287ADA" w:rsidP="00287ADA">
      <w:pPr>
        <w:numPr>
          <w:ilvl w:val="0"/>
          <w:numId w:val="1"/>
        </w:num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t>$300 cash prize for each teacher/mentor who sponsors a top 10 finalist</w:t>
      </w:r>
    </w:p>
    <w:p w:rsidR="00287ADA" w:rsidRPr="00287ADA" w:rsidRDefault="00287ADA" w:rsidP="00287ADA">
      <w:pPr>
        <w:spacing w:before="100" w:beforeAutospacing="1" w:after="100" w:afterAutospacing="1" w:line="240" w:lineRule="auto"/>
        <w:outlineLvl w:val="2"/>
        <w:rPr>
          <w:rFonts w:ascii="Maiandra GD" w:eastAsia="Times New Roman" w:hAnsi="Maiandra GD" w:cs="Times New Roman"/>
          <w:b/>
          <w:bCs/>
          <w:sz w:val="27"/>
          <w:szCs w:val="27"/>
        </w:rPr>
      </w:pPr>
      <w:r w:rsidRPr="00287ADA">
        <w:rPr>
          <w:rFonts w:ascii="Maiandra GD" w:eastAsia="Times New Roman" w:hAnsi="Maiandra GD" w:cs="Times New Roman"/>
          <w:b/>
          <w:bCs/>
          <w:sz w:val="27"/>
          <w:szCs w:val="27"/>
        </w:rPr>
        <w:t>About the National Liberty Museum</w:t>
      </w:r>
    </w:p>
    <w:p w:rsidR="00287ADA" w:rsidRPr="00287ADA" w:rsidRDefault="00287ADA" w:rsidP="00287ADA">
      <w:p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lastRenderedPageBreak/>
        <w:t xml:space="preserve">The </w:t>
      </w:r>
      <w:hyperlink r:id="rId7" w:tgtFrame="_blank" w:history="1">
        <w:r w:rsidRPr="00287ADA">
          <w:rPr>
            <w:rFonts w:ascii="Maiandra GD" w:eastAsia="Times New Roman" w:hAnsi="Maiandra GD" w:cs="Times New Roman"/>
            <w:color w:val="0000FF"/>
            <w:sz w:val="24"/>
            <w:szCs w:val="24"/>
            <w:u w:val="single"/>
          </w:rPr>
          <w:t xml:space="preserve">National Liberty Museum </w:t>
        </w:r>
      </w:hyperlink>
      <w:r w:rsidRPr="00287ADA">
        <w:rPr>
          <w:rFonts w:ascii="Maiandra GD" w:eastAsia="Times New Roman" w:hAnsi="Maiandra GD" w:cs="Times New Roman"/>
          <w:sz w:val="24"/>
          <w:szCs w:val="24"/>
        </w:rPr>
        <w:t>(NLM), located in historic Philadelphia, is the only museum in the country dedicated to advancing liberty by fostering strong character and civic engagement. Since its founding in the year 2000, the NLM has brought liberty to life through exciting exhibits, its interactive web platform of curricular activities and the school-based Young Heroes Club program, which teaches students to be the change they want to see in the world.</w:t>
      </w:r>
    </w:p>
    <w:p w:rsidR="00287ADA" w:rsidRPr="00287ADA" w:rsidRDefault="00287ADA" w:rsidP="00287ADA">
      <w:pPr>
        <w:spacing w:before="100" w:beforeAutospacing="1" w:after="100" w:afterAutospacing="1" w:line="240" w:lineRule="auto"/>
        <w:rPr>
          <w:rFonts w:ascii="Maiandra GD" w:eastAsia="Times New Roman" w:hAnsi="Maiandra GD" w:cs="Times New Roman"/>
          <w:sz w:val="24"/>
          <w:szCs w:val="24"/>
        </w:rPr>
      </w:pPr>
      <w:r w:rsidRPr="00287ADA">
        <w:rPr>
          <w:rFonts w:ascii="Maiandra GD" w:eastAsia="Times New Roman" w:hAnsi="Maiandra GD" w:cs="Times New Roman"/>
          <w:sz w:val="24"/>
          <w:szCs w:val="24"/>
        </w:rPr>
        <w:t xml:space="preserve">The </w:t>
      </w:r>
      <w:r w:rsidRPr="00287ADA">
        <w:rPr>
          <w:rFonts w:ascii="Maiandra GD" w:eastAsia="Times New Roman" w:hAnsi="Maiandra GD" w:cs="Times New Roman"/>
          <w:i/>
          <w:iCs/>
          <w:sz w:val="24"/>
          <w:szCs w:val="24"/>
        </w:rPr>
        <w:t>Selma</w:t>
      </w:r>
      <w:r w:rsidRPr="00287ADA">
        <w:rPr>
          <w:rFonts w:ascii="Maiandra GD" w:eastAsia="Times New Roman" w:hAnsi="Maiandra GD" w:cs="Times New Roman"/>
          <w:sz w:val="24"/>
          <w:szCs w:val="24"/>
        </w:rPr>
        <w:t xml:space="preserve"> Speech and Essay Contest is funded by a grant from the John Templeton Foundation and aims to inspire students to think about and appreciate their Constitutional rights, the preciousness of our freedoms, and how contributing to our democracy is the responsibility of all US citizens. Dr. Martin Luther King, Jr. famously said, “I have a dream that my four little children will one day live in a nation where they will not be judged by the color of their skin but by the content of their character.” When the John Templeton Foundation was seeking the most ideal partner to host the </w:t>
      </w:r>
      <w:r w:rsidRPr="00287ADA">
        <w:rPr>
          <w:rFonts w:ascii="Maiandra GD" w:eastAsia="Times New Roman" w:hAnsi="Maiandra GD" w:cs="Times New Roman"/>
          <w:i/>
          <w:iCs/>
          <w:sz w:val="24"/>
          <w:szCs w:val="24"/>
        </w:rPr>
        <w:t>Selma</w:t>
      </w:r>
      <w:r w:rsidRPr="00287ADA">
        <w:rPr>
          <w:rFonts w:ascii="Maiandra GD" w:eastAsia="Times New Roman" w:hAnsi="Maiandra GD" w:cs="Times New Roman"/>
          <w:sz w:val="24"/>
          <w:szCs w:val="24"/>
        </w:rPr>
        <w:t xml:space="preserve"> Contest, they found their counterpart in the National Liberty Museum, which works every day to show the world that civic engagement, grounded in strong character, enables liberty to flourish. And that each of us can be a hero of liberty. Because, where liberty lives, people live better.</w:t>
      </w:r>
    </w:p>
    <w:p w:rsidR="004B665D" w:rsidRPr="004B665D" w:rsidRDefault="004B665D" w:rsidP="004B665D">
      <w:pPr>
        <w:pStyle w:val="Heading3"/>
        <w:rPr>
          <w:rFonts w:ascii="Maiandra GD" w:hAnsi="Maiandra GD"/>
          <w:sz w:val="24"/>
          <w:szCs w:val="24"/>
        </w:rPr>
      </w:pPr>
      <w:r w:rsidRPr="004B665D">
        <w:rPr>
          <w:rStyle w:val="Strong"/>
          <w:rFonts w:ascii="Maiandra GD" w:hAnsi="Maiandra GD"/>
          <w:b/>
          <w:bCs/>
          <w:sz w:val="24"/>
          <w:szCs w:val="24"/>
        </w:rPr>
        <w:t>Who Can Participate?</w:t>
      </w:r>
    </w:p>
    <w:p w:rsidR="004B665D" w:rsidRPr="004B665D" w:rsidRDefault="004B665D" w:rsidP="004B665D">
      <w:pPr>
        <w:pStyle w:val="NormalWeb"/>
        <w:rPr>
          <w:rFonts w:ascii="Maiandra GD" w:hAnsi="Maiandra GD"/>
        </w:rPr>
      </w:pPr>
      <w:r w:rsidRPr="004B665D">
        <w:rPr>
          <w:rFonts w:ascii="Maiandra GD" w:hAnsi="Maiandra GD"/>
        </w:rPr>
        <w:t xml:space="preserve">The </w:t>
      </w:r>
      <w:r w:rsidRPr="004B665D">
        <w:rPr>
          <w:rStyle w:val="Emphasis"/>
          <w:rFonts w:ascii="Maiandra GD" w:hAnsi="Maiandra GD"/>
        </w:rPr>
        <w:t>Selma</w:t>
      </w:r>
      <w:r w:rsidRPr="004B665D">
        <w:rPr>
          <w:rFonts w:ascii="Maiandra GD" w:hAnsi="Maiandra GD"/>
        </w:rPr>
        <w:t xml:space="preserve"> Speech &amp; Essay Contest is open to US High School students ages 14-18 (as of the February 15 deadline), who are enrolled in a public, private or parochial high school or home study program in the United States and its territories.</w:t>
      </w:r>
    </w:p>
    <w:p w:rsidR="004B665D" w:rsidRPr="004B665D" w:rsidRDefault="004B665D" w:rsidP="004B665D">
      <w:pPr>
        <w:pStyle w:val="Heading3"/>
        <w:rPr>
          <w:rFonts w:ascii="Maiandra GD" w:hAnsi="Maiandra GD"/>
          <w:sz w:val="24"/>
          <w:szCs w:val="24"/>
        </w:rPr>
      </w:pPr>
      <w:r w:rsidRPr="004B665D">
        <w:rPr>
          <w:rStyle w:val="Strong"/>
          <w:rFonts w:ascii="Maiandra GD" w:hAnsi="Maiandra GD"/>
          <w:b/>
          <w:bCs/>
          <w:sz w:val="24"/>
          <w:szCs w:val="24"/>
        </w:rPr>
        <w:t>How do High School students participate?</w:t>
      </w:r>
    </w:p>
    <w:p w:rsidR="004B665D" w:rsidRPr="004B665D" w:rsidRDefault="004B665D" w:rsidP="004B665D">
      <w:pPr>
        <w:pStyle w:val="NormalWeb"/>
        <w:rPr>
          <w:rFonts w:ascii="Maiandra GD" w:hAnsi="Maiandra GD"/>
        </w:rPr>
      </w:pPr>
      <w:r w:rsidRPr="004B665D">
        <w:rPr>
          <w:rFonts w:ascii="Maiandra GD" w:hAnsi="Maiandra GD"/>
        </w:rPr>
        <w:t xml:space="preserve">See the movie </w:t>
      </w:r>
      <w:r w:rsidRPr="004B665D">
        <w:rPr>
          <w:rStyle w:val="Emphasis"/>
          <w:rFonts w:ascii="Maiandra GD" w:hAnsi="Maiandra GD"/>
        </w:rPr>
        <w:t>Selma</w:t>
      </w:r>
      <w:r w:rsidRPr="004B665D">
        <w:rPr>
          <w:rFonts w:ascii="Maiandra GD" w:hAnsi="Maiandra GD"/>
        </w:rPr>
        <w:t xml:space="preserve"> and then answer this question with an essay and a speech (reading of the essay):</w:t>
      </w:r>
    </w:p>
    <w:p w:rsidR="004B665D" w:rsidRPr="004B665D" w:rsidRDefault="004B665D" w:rsidP="004B665D">
      <w:pPr>
        <w:pStyle w:val="NormalWeb"/>
        <w:rPr>
          <w:rFonts w:ascii="Maiandra GD" w:hAnsi="Maiandra GD"/>
        </w:rPr>
      </w:pPr>
      <w:r w:rsidRPr="004B665D">
        <w:rPr>
          <w:rFonts w:ascii="Maiandra GD" w:hAnsi="Maiandra GD"/>
        </w:rPr>
        <w:t xml:space="preserve">“The movie </w:t>
      </w:r>
      <w:r w:rsidRPr="004B665D">
        <w:rPr>
          <w:rStyle w:val="Emphasis"/>
          <w:rFonts w:ascii="Maiandra GD" w:hAnsi="Maiandra GD"/>
        </w:rPr>
        <w:t>Selma</w:t>
      </w:r>
      <w:r w:rsidRPr="004B665D">
        <w:rPr>
          <w:rFonts w:ascii="Maiandra GD" w:hAnsi="Maiandra GD"/>
        </w:rPr>
        <w:t xml:space="preserve"> tells the story of how Martin Luther King, Jr. and others peacefully protested to advance voting rights. What do you think needs to be done today to protect individual freedom and self-determination? </w:t>
      </w:r>
      <w:r w:rsidRPr="004B665D">
        <w:rPr>
          <w:rStyle w:val="Strong"/>
          <w:rFonts w:ascii="Maiandra GD" w:hAnsi="Maiandra GD"/>
        </w:rPr>
        <w:t>What are you doing or will you do to peacefully advance those rights?”</w:t>
      </w:r>
    </w:p>
    <w:p w:rsidR="004B665D" w:rsidRPr="004B665D" w:rsidRDefault="004B665D" w:rsidP="004B665D">
      <w:pPr>
        <w:pStyle w:val="Heading3"/>
        <w:rPr>
          <w:rFonts w:ascii="Maiandra GD" w:hAnsi="Maiandra GD"/>
          <w:sz w:val="24"/>
          <w:szCs w:val="24"/>
        </w:rPr>
      </w:pPr>
      <w:r w:rsidRPr="004B665D">
        <w:rPr>
          <w:rStyle w:val="Strong"/>
          <w:rFonts w:ascii="Maiandra GD" w:hAnsi="Maiandra GD"/>
          <w:b/>
          <w:bCs/>
          <w:sz w:val="24"/>
          <w:szCs w:val="24"/>
        </w:rPr>
        <w:t>Rules:</w:t>
      </w:r>
    </w:p>
    <w:p w:rsidR="004B665D" w:rsidRPr="004B665D" w:rsidRDefault="004B665D" w:rsidP="004B665D">
      <w:pPr>
        <w:numPr>
          <w:ilvl w:val="0"/>
          <w:numId w:val="2"/>
        </w:numPr>
        <w:spacing w:before="100" w:beforeAutospacing="1" w:after="100" w:afterAutospacing="1" w:line="240" w:lineRule="auto"/>
        <w:rPr>
          <w:rFonts w:ascii="Maiandra GD" w:hAnsi="Maiandra GD"/>
          <w:sz w:val="24"/>
          <w:szCs w:val="24"/>
        </w:rPr>
      </w:pPr>
      <w:r w:rsidRPr="004B665D">
        <w:rPr>
          <w:rFonts w:ascii="Maiandra GD" w:hAnsi="Maiandra GD"/>
          <w:sz w:val="24"/>
          <w:szCs w:val="24"/>
        </w:rPr>
        <w:t>Only one submission per entrant is allowed.</w:t>
      </w:r>
    </w:p>
    <w:p w:rsidR="004B665D" w:rsidRPr="004B665D" w:rsidRDefault="004B665D" w:rsidP="004B665D">
      <w:pPr>
        <w:numPr>
          <w:ilvl w:val="0"/>
          <w:numId w:val="2"/>
        </w:numPr>
        <w:spacing w:before="100" w:beforeAutospacing="1" w:after="100" w:afterAutospacing="1" w:line="240" w:lineRule="auto"/>
        <w:rPr>
          <w:rFonts w:ascii="Maiandra GD" w:hAnsi="Maiandra GD"/>
          <w:sz w:val="24"/>
          <w:szCs w:val="24"/>
        </w:rPr>
      </w:pPr>
      <w:r w:rsidRPr="004B665D">
        <w:rPr>
          <w:rFonts w:ascii="Maiandra GD" w:hAnsi="Maiandra GD"/>
          <w:sz w:val="24"/>
          <w:szCs w:val="24"/>
        </w:rPr>
        <w:t xml:space="preserve">Only entrants who have viewed Paramount’s film </w:t>
      </w:r>
      <w:r w:rsidRPr="004B665D">
        <w:rPr>
          <w:rStyle w:val="Emphasis"/>
          <w:rFonts w:ascii="Maiandra GD" w:hAnsi="Maiandra GD"/>
          <w:sz w:val="24"/>
          <w:szCs w:val="24"/>
        </w:rPr>
        <w:t>Selma</w:t>
      </w:r>
      <w:r w:rsidRPr="004B665D">
        <w:rPr>
          <w:rFonts w:ascii="Maiandra GD" w:hAnsi="Maiandra GD"/>
          <w:sz w:val="24"/>
          <w:szCs w:val="24"/>
        </w:rPr>
        <w:t xml:space="preserve"> are eligible to receive the prize awards.</w:t>
      </w:r>
    </w:p>
    <w:p w:rsidR="004B665D" w:rsidRPr="004B665D" w:rsidRDefault="004B665D" w:rsidP="004B665D">
      <w:pPr>
        <w:numPr>
          <w:ilvl w:val="0"/>
          <w:numId w:val="2"/>
        </w:numPr>
        <w:spacing w:before="100" w:beforeAutospacing="1" w:after="100" w:afterAutospacing="1" w:line="240" w:lineRule="auto"/>
        <w:rPr>
          <w:rFonts w:ascii="Maiandra GD" w:hAnsi="Maiandra GD"/>
          <w:sz w:val="24"/>
          <w:szCs w:val="24"/>
        </w:rPr>
      </w:pPr>
      <w:r w:rsidRPr="004B665D">
        <w:rPr>
          <w:rFonts w:ascii="Maiandra GD" w:hAnsi="Maiandra GD"/>
          <w:sz w:val="24"/>
          <w:szCs w:val="24"/>
        </w:rPr>
        <w:t xml:space="preserve">A submission is complete when the applicant has completed the following at </w:t>
      </w:r>
      <w:hyperlink r:id="rId8" w:history="1">
        <w:r w:rsidRPr="004B665D">
          <w:rPr>
            <w:rStyle w:val="Hyperlink"/>
            <w:rFonts w:ascii="Maiandra GD" w:hAnsi="Maiandra GD"/>
            <w:sz w:val="24"/>
            <w:szCs w:val="24"/>
          </w:rPr>
          <w:t>http://libertymuseumselmacontest.org/enter/</w:t>
        </w:r>
      </w:hyperlink>
      <w:r w:rsidRPr="004B665D">
        <w:rPr>
          <w:rFonts w:ascii="Maiandra GD" w:hAnsi="Maiandra GD"/>
          <w:sz w:val="24"/>
          <w:szCs w:val="24"/>
        </w:rPr>
        <w:t>: 1) Fully completed the Entrant Information; 2) Printed the Certification and Release Form, completed the form with inked signatures, and either scanned it and uploaded it or mailed it to the National Liberty Museum by February 15, 2015; 3) Uploaded the Contest Essay document; 4) Uploaded the Contest Speech video. Applicants who fail to complete the four steps will be disqualified from the Contest.</w:t>
      </w:r>
    </w:p>
    <w:p w:rsidR="004B665D" w:rsidRPr="004B665D" w:rsidRDefault="004B665D" w:rsidP="004B665D">
      <w:pPr>
        <w:numPr>
          <w:ilvl w:val="0"/>
          <w:numId w:val="2"/>
        </w:numPr>
        <w:spacing w:before="100" w:beforeAutospacing="1" w:after="100" w:afterAutospacing="1" w:line="240" w:lineRule="auto"/>
        <w:rPr>
          <w:rFonts w:ascii="Maiandra GD" w:hAnsi="Maiandra GD"/>
          <w:sz w:val="24"/>
          <w:szCs w:val="24"/>
        </w:rPr>
      </w:pPr>
      <w:r w:rsidRPr="004B665D">
        <w:rPr>
          <w:rFonts w:ascii="Maiandra GD" w:hAnsi="Maiandra GD"/>
          <w:sz w:val="24"/>
          <w:szCs w:val="24"/>
        </w:rPr>
        <w:t xml:space="preserve">The speech consists of the videotaped recording of the entrant’s essay. It must be spoken in English and should be about 3 minutes long. (Videos that are slightly longer than 3 minutes will be accepted although please </w:t>
      </w:r>
      <w:proofErr w:type="gramStart"/>
      <w:r w:rsidRPr="004B665D">
        <w:rPr>
          <w:rFonts w:ascii="Maiandra GD" w:hAnsi="Maiandra GD"/>
          <w:sz w:val="24"/>
          <w:szCs w:val="24"/>
        </w:rPr>
        <w:t>keep</w:t>
      </w:r>
      <w:proofErr w:type="gramEnd"/>
      <w:r w:rsidRPr="004B665D">
        <w:rPr>
          <w:rFonts w:ascii="Maiandra GD" w:hAnsi="Maiandra GD"/>
          <w:sz w:val="24"/>
          <w:szCs w:val="24"/>
        </w:rPr>
        <w:t xml:space="preserve"> your video as close to 3 minutes as possible. Also, keep in mind as indicated below that the judges will be looking at how well you </w:t>
      </w:r>
      <w:r w:rsidRPr="004B665D">
        <w:rPr>
          <w:rStyle w:val="Strong"/>
          <w:rFonts w:ascii="Maiandra GD" w:hAnsi="Maiandra GD"/>
          <w:sz w:val="24"/>
          <w:szCs w:val="24"/>
        </w:rPr>
        <w:t>creatively bring your words to life</w:t>
      </w:r>
      <w:r w:rsidRPr="004B665D">
        <w:rPr>
          <w:rFonts w:ascii="Maiandra GD" w:hAnsi="Maiandra GD"/>
          <w:sz w:val="24"/>
          <w:szCs w:val="24"/>
        </w:rPr>
        <w:t xml:space="preserve"> using video and self-expression.) The entrant must start the video by showing his/her </w:t>
      </w:r>
      <w:r w:rsidRPr="004B665D">
        <w:rPr>
          <w:rStyle w:val="Emphasis"/>
          <w:rFonts w:ascii="Maiandra GD" w:hAnsi="Maiandra GD"/>
          <w:sz w:val="24"/>
          <w:szCs w:val="24"/>
        </w:rPr>
        <w:t>Selma</w:t>
      </w:r>
      <w:r w:rsidRPr="004B665D">
        <w:rPr>
          <w:rFonts w:ascii="Maiandra GD" w:hAnsi="Maiandra GD"/>
          <w:sz w:val="24"/>
          <w:szCs w:val="24"/>
        </w:rPr>
        <w:t xml:space="preserve"> film ticket stub so that it can be read clearly and stating their name, city, state and grade. The videotape must follow the format guidelines for </w:t>
      </w:r>
      <w:r w:rsidRPr="004B665D">
        <w:rPr>
          <w:rStyle w:val="Strong"/>
          <w:rFonts w:ascii="Maiandra GD" w:hAnsi="Maiandra GD"/>
          <w:sz w:val="24"/>
          <w:szCs w:val="24"/>
        </w:rPr>
        <w:t>Facebook</w:t>
      </w:r>
      <w:r w:rsidRPr="004B665D">
        <w:rPr>
          <w:rFonts w:ascii="Maiandra GD" w:hAnsi="Maiandra GD"/>
          <w:sz w:val="24"/>
          <w:szCs w:val="24"/>
        </w:rPr>
        <w:t xml:space="preserve"> and </w:t>
      </w:r>
      <w:r w:rsidRPr="004B665D">
        <w:rPr>
          <w:rStyle w:val="Strong"/>
          <w:rFonts w:ascii="Maiandra GD" w:hAnsi="Maiandra GD"/>
          <w:sz w:val="24"/>
          <w:szCs w:val="24"/>
        </w:rPr>
        <w:t>YouTube</w:t>
      </w:r>
      <w:r w:rsidRPr="004B665D">
        <w:rPr>
          <w:rFonts w:ascii="Maiandra GD" w:hAnsi="Maiandra GD"/>
          <w:sz w:val="24"/>
          <w:szCs w:val="24"/>
        </w:rPr>
        <w:t>, recommended: MOV (.</w:t>
      </w:r>
      <w:proofErr w:type="spellStart"/>
      <w:r w:rsidRPr="004B665D">
        <w:rPr>
          <w:rFonts w:ascii="Maiandra GD" w:hAnsi="Maiandra GD"/>
          <w:sz w:val="24"/>
          <w:szCs w:val="24"/>
        </w:rPr>
        <w:t>mov</w:t>
      </w:r>
      <w:proofErr w:type="spellEnd"/>
      <w:r w:rsidRPr="004B665D">
        <w:rPr>
          <w:rFonts w:ascii="Maiandra GD" w:hAnsi="Maiandra GD"/>
          <w:sz w:val="24"/>
          <w:szCs w:val="24"/>
        </w:rPr>
        <w:t>), 3GP (.3gp, .3g2, .3gpp), MPEG-4 (.mp4), FLV (.</w:t>
      </w:r>
      <w:proofErr w:type="spellStart"/>
      <w:r w:rsidRPr="004B665D">
        <w:rPr>
          <w:rFonts w:ascii="Maiandra GD" w:hAnsi="Maiandra GD"/>
          <w:sz w:val="24"/>
          <w:szCs w:val="24"/>
        </w:rPr>
        <w:t>flv</w:t>
      </w:r>
      <w:proofErr w:type="spellEnd"/>
      <w:r w:rsidRPr="004B665D">
        <w:rPr>
          <w:rFonts w:ascii="Maiandra GD" w:hAnsi="Maiandra GD"/>
          <w:sz w:val="24"/>
          <w:szCs w:val="24"/>
        </w:rPr>
        <w:t>), AVI (.</w:t>
      </w:r>
      <w:proofErr w:type="spellStart"/>
      <w:r w:rsidRPr="004B665D">
        <w:rPr>
          <w:rFonts w:ascii="Maiandra GD" w:hAnsi="Maiandra GD"/>
          <w:sz w:val="24"/>
          <w:szCs w:val="24"/>
        </w:rPr>
        <w:t>avi</w:t>
      </w:r>
      <w:proofErr w:type="spellEnd"/>
      <w:r w:rsidRPr="004B665D">
        <w:rPr>
          <w:rFonts w:ascii="Maiandra GD" w:hAnsi="Maiandra GD"/>
          <w:sz w:val="24"/>
          <w:szCs w:val="24"/>
        </w:rPr>
        <w:t>), MPEGS (.mpg), WMV (.</w:t>
      </w:r>
      <w:proofErr w:type="spellStart"/>
      <w:r w:rsidRPr="004B665D">
        <w:rPr>
          <w:rFonts w:ascii="Maiandra GD" w:hAnsi="Maiandra GD"/>
          <w:sz w:val="24"/>
          <w:szCs w:val="24"/>
        </w:rPr>
        <w:t>wmv</w:t>
      </w:r>
      <w:proofErr w:type="spellEnd"/>
      <w:r w:rsidRPr="004B665D">
        <w:rPr>
          <w:rFonts w:ascii="Maiandra GD" w:hAnsi="Maiandra GD"/>
          <w:sz w:val="24"/>
          <w:szCs w:val="24"/>
        </w:rPr>
        <w:t xml:space="preserve">), </w:t>
      </w:r>
      <w:proofErr w:type="spellStart"/>
      <w:r w:rsidRPr="004B665D">
        <w:rPr>
          <w:rFonts w:ascii="Maiandra GD" w:hAnsi="Maiandra GD"/>
          <w:sz w:val="24"/>
          <w:szCs w:val="24"/>
        </w:rPr>
        <w:t>WebM</w:t>
      </w:r>
      <w:proofErr w:type="spellEnd"/>
      <w:r w:rsidRPr="004B665D">
        <w:rPr>
          <w:rFonts w:ascii="Maiandra GD" w:hAnsi="Maiandra GD"/>
          <w:sz w:val="24"/>
          <w:szCs w:val="24"/>
        </w:rPr>
        <w:t xml:space="preserve"> (.</w:t>
      </w:r>
      <w:proofErr w:type="spellStart"/>
      <w:r w:rsidRPr="004B665D">
        <w:rPr>
          <w:rFonts w:ascii="Maiandra GD" w:hAnsi="Maiandra GD"/>
          <w:sz w:val="24"/>
          <w:szCs w:val="24"/>
        </w:rPr>
        <w:t>webm</w:t>
      </w:r>
      <w:proofErr w:type="spellEnd"/>
      <w:r w:rsidRPr="004B665D">
        <w:rPr>
          <w:rFonts w:ascii="Maiandra GD" w:hAnsi="Maiandra GD"/>
          <w:sz w:val="24"/>
          <w:szCs w:val="24"/>
        </w:rPr>
        <w:t>)</w:t>
      </w:r>
    </w:p>
    <w:p w:rsidR="004B665D" w:rsidRPr="004B665D" w:rsidRDefault="004B665D" w:rsidP="004B665D">
      <w:pPr>
        <w:numPr>
          <w:ilvl w:val="0"/>
          <w:numId w:val="2"/>
        </w:numPr>
        <w:spacing w:before="100" w:beforeAutospacing="1" w:after="100" w:afterAutospacing="1" w:line="240" w:lineRule="auto"/>
        <w:rPr>
          <w:rFonts w:ascii="Maiandra GD" w:hAnsi="Maiandra GD"/>
          <w:sz w:val="24"/>
          <w:szCs w:val="24"/>
        </w:rPr>
      </w:pPr>
      <w:r w:rsidRPr="004B665D">
        <w:rPr>
          <w:rFonts w:ascii="Maiandra GD" w:hAnsi="Maiandra GD"/>
          <w:sz w:val="24"/>
          <w:szCs w:val="24"/>
        </w:rPr>
        <w:lastRenderedPageBreak/>
        <w:t>Essays must be written in English and 500-700 words, typed, double-spaced formatted in no smaller than 12pt font. Allowed formats: Word or Adobe PDF.</w:t>
      </w:r>
    </w:p>
    <w:p w:rsidR="004B665D" w:rsidRPr="004B665D" w:rsidRDefault="004B665D" w:rsidP="004B665D">
      <w:pPr>
        <w:numPr>
          <w:ilvl w:val="0"/>
          <w:numId w:val="2"/>
        </w:numPr>
        <w:spacing w:before="100" w:beforeAutospacing="1" w:after="100" w:afterAutospacing="1" w:line="240" w:lineRule="auto"/>
        <w:rPr>
          <w:rFonts w:ascii="Maiandra GD" w:hAnsi="Maiandra GD"/>
          <w:sz w:val="24"/>
          <w:szCs w:val="24"/>
        </w:rPr>
      </w:pPr>
      <w:r w:rsidRPr="004B665D">
        <w:rPr>
          <w:rFonts w:ascii="Maiandra GD" w:hAnsi="Maiandra GD"/>
          <w:sz w:val="24"/>
          <w:szCs w:val="24"/>
        </w:rPr>
        <w:t>Submissions must be the entrant’s own original work.</w:t>
      </w:r>
    </w:p>
    <w:p w:rsidR="004B665D" w:rsidRPr="004B665D" w:rsidRDefault="004B665D" w:rsidP="004B665D">
      <w:pPr>
        <w:numPr>
          <w:ilvl w:val="0"/>
          <w:numId w:val="2"/>
        </w:numPr>
        <w:spacing w:before="100" w:beforeAutospacing="1" w:after="100" w:afterAutospacing="1" w:line="240" w:lineRule="auto"/>
        <w:rPr>
          <w:rFonts w:ascii="Maiandra GD" w:hAnsi="Maiandra GD"/>
          <w:sz w:val="24"/>
          <w:szCs w:val="24"/>
        </w:rPr>
      </w:pPr>
      <w:r w:rsidRPr="004B665D">
        <w:rPr>
          <w:rFonts w:ascii="Maiandra GD" w:hAnsi="Maiandra GD"/>
          <w:sz w:val="24"/>
          <w:szCs w:val="24"/>
        </w:rPr>
        <w:t>Applications must include certification from a parent/guardian (if the applicant is under 18) and sponsor teacher or mentor verifying the student’s age and originality of the work submitted.</w:t>
      </w:r>
    </w:p>
    <w:p w:rsidR="004B665D" w:rsidRPr="004B665D" w:rsidRDefault="004B665D" w:rsidP="004B665D">
      <w:pPr>
        <w:numPr>
          <w:ilvl w:val="0"/>
          <w:numId w:val="2"/>
        </w:numPr>
        <w:spacing w:before="100" w:beforeAutospacing="1" w:after="100" w:afterAutospacing="1" w:line="240" w:lineRule="auto"/>
        <w:rPr>
          <w:rFonts w:ascii="Maiandra GD" w:hAnsi="Maiandra GD"/>
          <w:sz w:val="24"/>
          <w:szCs w:val="24"/>
        </w:rPr>
      </w:pPr>
      <w:r w:rsidRPr="004B665D">
        <w:rPr>
          <w:rFonts w:ascii="Maiandra GD" w:hAnsi="Maiandra GD"/>
          <w:sz w:val="24"/>
          <w:szCs w:val="24"/>
        </w:rPr>
        <w:t>Winning videos and essays, including those of honorable mentions, may be published on the National Liberty Museum and Paramount Pictures’ websites and affiliated social networks as well as in other publications at the discretion of Contest administrators.</w:t>
      </w:r>
    </w:p>
    <w:p w:rsidR="004B665D" w:rsidRPr="004B665D" w:rsidRDefault="004B665D" w:rsidP="004B665D">
      <w:pPr>
        <w:numPr>
          <w:ilvl w:val="0"/>
          <w:numId w:val="2"/>
        </w:numPr>
        <w:spacing w:before="100" w:beforeAutospacing="1" w:after="100" w:afterAutospacing="1" w:line="240" w:lineRule="auto"/>
        <w:rPr>
          <w:rFonts w:ascii="Maiandra GD" w:hAnsi="Maiandra GD"/>
          <w:sz w:val="24"/>
          <w:szCs w:val="24"/>
        </w:rPr>
      </w:pPr>
      <w:r w:rsidRPr="004B665D">
        <w:rPr>
          <w:rFonts w:ascii="Maiandra GD" w:hAnsi="Maiandra GD"/>
          <w:sz w:val="24"/>
          <w:szCs w:val="24"/>
        </w:rPr>
        <w:t xml:space="preserve">The top 3 finalists will be invited to the </w:t>
      </w:r>
      <w:r w:rsidRPr="004B665D">
        <w:rPr>
          <w:rStyle w:val="Emphasis"/>
          <w:rFonts w:ascii="Maiandra GD" w:hAnsi="Maiandra GD"/>
          <w:sz w:val="24"/>
          <w:szCs w:val="24"/>
        </w:rPr>
        <w:t>Selma</w:t>
      </w:r>
      <w:r w:rsidRPr="004B665D">
        <w:rPr>
          <w:rFonts w:ascii="Maiandra GD" w:hAnsi="Maiandra GD"/>
          <w:sz w:val="24"/>
          <w:szCs w:val="24"/>
        </w:rPr>
        <w:t xml:space="preserve"> Speech &amp; Essay Contest award ceremony in Philadelphia along with two family members and their sponsor teacher/mentor.</w:t>
      </w:r>
    </w:p>
    <w:p w:rsidR="004B665D" w:rsidRPr="004B665D" w:rsidRDefault="004B665D" w:rsidP="004B665D">
      <w:pPr>
        <w:numPr>
          <w:ilvl w:val="0"/>
          <w:numId w:val="2"/>
        </w:numPr>
        <w:spacing w:before="100" w:beforeAutospacing="1" w:after="100" w:afterAutospacing="1" w:line="240" w:lineRule="auto"/>
        <w:rPr>
          <w:rFonts w:ascii="Maiandra GD" w:hAnsi="Maiandra GD"/>
          <w:sz w:val="24"/>
          <w:szCs w:val="24"/>
        </w:rPr>
      </w:pPr>
      <w:r w:rsidRPr="004B665D">
        <w:rPr>
          <w:rFonts w:ascii="Maiandra GD" w:hAnsi="Maiandra GD"/>
          <w:sz w:val="24"/>
          <w:szCs w:val="24"/>
        </w:rPr>
        <w:t xml:space="preserve">Applicants will be asked to complete a short survey about their experience with the </w:t>
      </w:r>
      <w:r w:rsidRPr="004B665D">
        <w:rPr>
          <w:rStyle w:val="Emphasis"/>
          <w:rFonts w:ascii="Maiandra GD" w:hAnsi="Maiandra GD"/>
          <w:sz w:val="24"/>
          <w:szCs w:val="24"/>
        </w:rPr>
        <w:t>Selma</w:t>
      </w:r>
      <w:r w:rsidRPr="004B665D">
        <w:rPr>
          <w:rFonts w:ascii="Maiandra GD" w:hAnsi="Maiandra GD"/>
          <w:sz w:val="24"/>
          <w:szCs w:val="24"/>
        </w:rPr>
        <w:t xml:space="preserve"> Speech &amp; Essay Contest immediately after they submit their speech and essay online, following the end of the Contest and possibly one year later.</w:t>
      </w:r>
    </w:p>
    <w:p w:rsidR="004B665D" w:rsidRPr="004B665D" w:rsidRDefault="004B665D" w:rsidP="004B665D">
      <w:pPr>
        <w:numPr>
          <w:ilvl w:val="0"/>
          <w:numId w:val="2"/>
        </w:numPr>
        <w:spacing w:before="100" w:beforeAutospacing="1" w:after="100" w:afterAutospacing="1" w:line="240" w:lineRule="auto"/>
        <w:rPr>
          <w:rFonts w:ascii="Maiandra GD" w:hAnsi="Maiandra GD"/>
          <w:sz w:val="24"/>
          <w:szCs w:val="24"/>
        </w:rPr>
      </w:pPr>
      <w:r w:rsidRPr="004B665D">
        <w:rPr>
          <w:rFonts w:ascii="Maiandra GD" w:hAnsi="Maiandra GD"/>
          <w:sz w:val="24"/>
          <w:szCs w:val="24"/>
        </w:rPr>
        <w:t xml:space="preserve">Sponsor teachers may be asked to complete a short survey about their student’s experience with the </w:t>
      </w:r>
      <w:r w:rsidRPr="004B665D">
        <w:rPr>
          <w:rStyle w:val="Emphasis"/>
          <w:rFonts w:ascii="Maiandra GD" w:hAnsi="Maiandra GD"/>
          <w:sz w:val="24"/>
          <w:szCs w:val="24"/>
        </w:rPr>
        <w:t>Selma</w:t>
      </w:r>
      <w:r w:rsidRPr="004B665D">
        <w:rPr>
          <w:rFonts w:ascii="Maiandra GD" w:hAnsi="Maiandra GD"/>
          <w:sz w:val="24"/>
          <w:szCs w:val="24"/>
        </w:rPr>
        <w:t xml:space="preserve"> Speech &amp; Essay Contest once they submit their speech and essay online. Teachers will be contacted by the Contest administrators.</w:t>
      </w:r>
    </w:p>
    <w:p w:rsidR="004B665D" w:rsidRPr="004B665D" w:rsidRDefault="004B665D" w:rsidP="004B665D">
      <w:pPr>
        <w:pStyle w:val="Heading3"/>
        <w:rPr>
          <w:rFonts w:ascii="Maiandra GD" w:hAnsi="Maiandra GD"/>
          <w:sz w:val="24"/>
          <w:szCs w:val="24"/>
        </w:rPr>
      </w:pPr>
      <w:r w:rsidRPr="004B665D">
        <w:rPr>
          <w:rStyle w:val="Strong"/>
          <w:rFonts w:ascii="Maiandra GD" w:hAnsi="Maiandra GD"/>
          <w:b/>
          <w:bCs/>
          <w:sz w:val="24"/>
          <w:szCs w:val="24"/>
        </w:rPr>
        <w:t>Judging criteria:</w:t>
      </w:r>
    </w:p>
    <w:p w:rsidR="004B665D" w:rsidRPr="004B665D" w:rsidRDefault="004B665D" w:rsidP="004B665D">
      <w:pPr>
        <w:pStyle w:val="Heading4"/>
        <w:rPr>
          <w:rFonts w:ascii="Maiandra GD" w:hAnsi="Maiandra GD"/>
          <w:sz w:val="24"/>
          <w:szCs w:val="24"/>
        </w:rPr>
      </w:pPr>
      <w:r w:rsidRPr="004B665D">
        <w:rPr>
          <w:rFonts w:ascii="Maiandra GD" w:hAnsi="Maiandra GD"/>
          <w:sz w:val="24"/>
          <w:szCs w:val="24"/>
        </w:rPr>
        <w:t>70% of Total Score—Words/Message</w:t>
      </w:r>
    </w:p>
    <w:p w:rsidR="004B665D" w:rsidRPr="004B665D" w:rsidRDefault="004B665D" w:rsidP="004B665D">
      <w:pPr>
        <w:pStyle w:val="NormalWeb"/>
        <w:rPr>
          <w:rFonts w:ascii="Maiandra GD" w:hAnsi="Maiandra GD"/>
        </w:rPr>
      </w:pPr>
      <w:r w:rsidRPr="004B665D">
        <w:rPr>
          <w:rStyle w:val="Emphasis"/>
          <w:rFonts w:ascii="Maiandra GD" w:hAnsi="Maiandra GD"/>
        </w:rPr>
        <w:t>Originality:</w:t>
      </w:r>
      <w:r w:rsidRPr="004B665D">
        <w:rPr>
          <w:rFonts w:ascii="Maiandra GD" w:hAnsi="Maiandra GD"/>
        </w:rPr>
        <w:t xml:space="preserve"> The essay/speech must be in the entrant’s own voice with his/her own ideas. </w:t>
      </w:r>
      <w:r w:rsidRPr="004B665D">
        <w:rPr>
          <w:rStyle w:val="Emphasis"/>
          <w:rFonts w:ascii="Maiandra GD" w:hAnsi="Maiandra GD"/>
        </w:rPr>
        <w:t>Relevance of essay &amp; speech to topic:</w:t>
      </w:r>
      <w:r w:rsidRPr="004B665D">
        <w:rPr>
          <w:rFonts w:ascii="Maiandra GD" w:hAnsi="Maiandra GD"/>
        </w:rPr>
        <w:t xml:space="preserve"> The essay/speech must demonstrate the entrant has watched the film </w:t>
      </w:r>
      <w:r w:rsidRPr="004B665D">
        <w:rPr>
          <w:rStyle w:val="Emphasis"/>
          <w:rFonts w:ascii="Maiandra GD" w:hAnsi="Maiandra GD"/>
        </w:rPr>
        <w:t>Selma</w:t>
      </w:r>
      <w:r w:rsidRPr="004B665D">
        <w:rPr>
          <w:rFonts w:ascii="Maiandra GD" w:hAnsi="Maiandra GD"/>
        </w:rPr>
        <w:t xml:space="preserve"> and considered how the film portrayed 20th century heroes who acted upon their Constitutional rights to peacefully advance the rights of others. The essay/speech must directly address the concepts of </w:t>
      </w:r>
      <w:r w:rsidRPr="004B665D">
        <w:rPr>
          <w:rStyle w:val="Strong"/>
          <w:rFonts w:ascii="Maiandra GD" w:hAnsi="Maiandra GD"/>
        </w:rPr>
        <w:t>individual freedom</w:t>
      </w:r>
      <w:r w:rsidRPr="004B665D">
        <w:rPr>
          <w:rFonts w:ascii="Maiandra GD" w:hAnsi="Maiandra GD"/>
        </w:rPr>
        <w:t xml:space="preserve"> and </w:t>
      </w:r>
      <w:r w:rsidRPr="004B665D">
        <w:rPr>
          <w:rStyle w:val="Strong"/>
          <w:rFonts w:ascii="Maiandra GD" w:hAnsi="Maiandra GD"/>
        </w:rPr>
        <w:t>self-determination</w:t>
      </w:r>
      <w:r w:rsidRPr="004B665D">
        <w:rPr>
          <w:rFonts w:ascii="Maiandra GD" w:hAnsi="Maiandra GD"/>
        </w:rPr>
        <w:t xml:space="preserve"> in current day America. The entrant must convey his/her understanding of the US Constitution and liberty as both a right and a personal responsibility. </w:t>
      </w:r>
      <w:r w:rsidRPr="004B665D">
        <w:rPr>
          <w:rStyle w:val="Emphasis"/>
          <w:rFonts w:ascii="Maiandra GD" w:hAnsi="Maiandra GD"/>
        </w:rPr>
        <w:t>Content:</w:t>
      </w:r>
      <w:r w:rsidRPr="004B665D">
        <w:rPr>
          <w:rFonts w:ascii="Maiandra GD" w:hAnsi="Maiandra GD"/>
        </w:rPr>
        <w:t xml:space="preserve"> The essay/speech must be </w:t>
      </w:r>
      <w:r w:rsidRPr="004B665D">
        <w:rPr>
          <w:rStyle w:val="Strong"/>
          <w:rFonts w:ascii="Maiandra GD" w:hAnsi="Maiandra GD"/>
        </w:rPr>
        <w:t>constructive</w:t>
      </w:r>
      <w:r w:rsidRPr="004B665D">
        <w:rPr>
          <w:rFonts w:ascii="Maiandra GD" w:hAnsi="Maiandra GD"/>
        </w:rPr>
        <w:t xml:space="preserve"> and have </w:t>
      </w:r>
      <w:r w:rsidRPr="004B665D">
        <w:rPr>
          <w:rStyle w:val="Strong"/>
          <w:rFonts w:ascii="Maiandra GD" w:hAnsi="Maiandra GD"/>
        </w:rPr>
        <w:t>universal appeal</w:t>
      </w:r>
      <w:r w:rsidRPr="004B665D">
        <w:rPr>
          <w:rFonts w:ascii="Maiandra GD" w:hAnsi="Maiandra GD"/>
        </w:rPr>
        <w:t xml:space="preserve">. The essay/speech must demonstrate the entrant has given careful thought to the topic, offered original, creative and relevant approaches to the concepts of </w:t>
      </w:r>
      <w:r w:rsidRPr="004B665D">
        <w:rPr>
          <w:rStyle w:val="Strong"/>
          <w:rFonts w:ascii="Maiandra GD" w:hAnsi="Maiandra GD"/>
        </w:rPr>
        <w:t xml:space="preserve">individual freedom </w:t>
      </w:r>
      <w:r w:rsidRPr="004B665D">
        <w:rPr>
          <w:rFonts w:ascii="Maiandra GD" w:hAnsi="Maiandra GD"/>
        </w:rPr>
        <w:t>and</w:t>
      </w:r>
      <w:r w:rsidRPr="004B665D">
        <w:rPr>
          <w:rStyle w:val="Strong"/>
          <w:rFonts w:ascii="Maiandra GD" w:hAnsi="Maiandra GD"/>
        </w:rPr>
        <w:t xml:space="preserve"> self-determination, </w:t>
      </w:r>
      <w:r w:rsidRPr="004B665D">
        <w:rPr>
          <w:rFonts w:ascii="Maiandra GD" w:hAnsi="Maiandra GD"/>
        </w:rPr>
        <w:t xml:space="preserve">and demonstrate that the entrant has carefully considered real-life ways that s/he can contribute to peacefully advancing the rights of others </w:t>
      </w:r>
      <w:r w:rsidRPr="004B665D">
        <w:rPr>
          <w:rStyle w:val="Emphasis"/>
          <w:rFonts w:ascii="Maiandra GD" w:hAnsi="Maiandra GD"/>
          <w:b/>
          <w:bCs/>
        </w:rPr>
        <w:t>today</w:t>
      </w:r>
      <w:r w:rsidRPr="004B665D">
        <w:rPr>
          <w:rFonts w:ascii="Maiandra GD" w:hAnsi="Maiandra GD"/>
        </w:rPr>
        <w:t xml:space="preserve">. </w:t>
      </w:r>
      <w:r w:rsidRPr="004B665D">
        <w:rPr>
          <w:rStyle w:val="Emphasis"/>
          <w:rFonts w:ascii="Maiandra GD" w:hAnsi="Maiandra GD"/>
        </w:rPr>
        <w:t>Effectiveness of presentation:</w:t>
      </w:r>
      <w:r w:rsidRPr="004B665D">
        <w:rPr>
          <w:rFonts w:ascii="Maiandra GD" w:hAnsi="Maiandra GD"/>
        </w:rPr>
        <w:t xml:space="preserve"> In his/her essay, the entrant must present an effective argument for his/her hypothesis and the topic. The essay must be well-written with outstanding grammar and punctuation, easy to read and clearly convey what the entrant intended to share.</w:t>
      </w:r>
    </w:p>
    <w:p w:rsidR="004B665D" w:rsidRPr="004B665D" w:rsidRDefault="004B665D" w:rsidP="004B665D">
      <w:pPr>
        <w:pStyle w:val="Heading4"/>
        <w:rPr>
          <w:rFonts w:ascii="Maiandra GD" w:hAnsi="Maiandra GD"/>
          <w:sz w:val="24"/>
          <w:szCs w:val="24"/>
        </w:rPr>
      </w:pPr>
      <w:r w:rsidRPr="004B665D">
        <w:rPr>
          <w:rFonts w:ascii="Maiandra GD" w:hAnsi="Maiandra GD"/>
          <w:sz w:val="24"/>
          <w:szCs w:val="24"/>
        </w:rPr>
        <w:t>30% of Total Score—Delivery of speech:</w:t>
      </w:r>
    </w:p>
    <w:p w:rsidR="004B665D" w:rsidRPr="004B665D" w:rsidRDefault="004B665D" w:rsidP="004B665D">
      <w:pPr>
        <w:pStyle w:val="NormalWeb"/>
        <w:rPr>
          <w:rFonts w:ascii="Maiandra GD" w:hAnsi="Maiandra GD"/>
        </w:rPr>
      </w:pPr>
      <w:r w:rsidRPr="004B665D">
        <w:rPr>
          <w:rFonts w:ascii="Maiandra GD" w:hAnsi="Maiandra GD"/>
        </w:rPr>
        <w:t xml:space="preserve">The video recording of the entrant’s essay is an opportunity for the entrant to creatively bring his/her words to life using video and self-expression, inspired by how the characters in the film </w:t>
      </w:r>
      <w:r w:rsidRPr="004B665D">
        <w:rPr>
          <w:rStyle w:val="Emphasis"/>
          <w:rFonts w:ascii="Maiandra GD" w:hAnsi="Maiandra GD"/>
        </w:rPr>
        <w:t xml:space="preserve">Selma </w:t>
      </w:r>
      <w:r w:rsidRPr="004B665D">
        <w:rPr>
          <w:rFonts w:ascii="Maiandra GD" w:hAnsi="Maiandra GD"/>
        </w:rPr>
        <w:t xml:space="preserve">used oratory to bring about peaceful change. </w:t>
      </w:r>
      <w:r w:rsidRPr="004B665D">
        <w:rPr>
          <w:rStyle w:val="Emphasis"/>
          <w:rFonts w:ascii="Maiandra GD" w:hAnsi="Maiandra GD"/>
        </w:rPr>
        <w:t xml:space="preserve">Effectiveness of presentation: </w:t>
      </w:r>
      <w:r w:rsidRPr="004B665D">
        <w:rPr>
          <w:rFonts w:ascii="Maiandra GD" w:hAnsi="Maiandra GD"/>
        </w:rPr>
        <w:t>The speech must be well enunciated and understandable to the viewer.</w:t>
      </w:r>
    </w:p>
    <w:p w:rsidR="004B665D" w:rsidRPr="004B665D" w:rsidRDefault="004B665D" w:rsidP="004B665D">
      <w:pPr>
        <w:pStyle w:val="Heading3"/>
        <w:rPr>
          <w:rFonts w:ascii="Maiandra GD" w:hAnsi="Maiandra GD"/>
          <w:sz w:val="24"/>
          <w:szCs w:val="24"/>
        </w:rPr>
      </w:pPr>
      <w:r w:rsidRPr="004B665D">
        <w:rPr>
          <w:rStyle w:val="Strong"/>
          <w:rFonts w:ascii="Maiandra GD" w:hAnsi="Maiandra GD"/>
          <w:b/>
          <w:bCs/>
          <w:sz w:val="24"/>
          <w:szCs w:val="24"/>
        </w:rPr>
        <w:t>Judging Panel</w:t>
      </w:r>
    </w:p>
    <w:p w:rsidR="004B665D" w:rsidRPr="004B665D" w:rsidRDefault="004B665D" w:rsidP="004B665D">
      <w:pPr>
        <w:rPr>
          <w:rFonts w:ascii="Maiandra GD" w:hAnsi="Maiandra GD"/>
          <w:sz w:val="24"/>
          <w:szCs w:val="24"/>
        </w:rPr>
      </w:pPr>
      <w:hyperlink r:id="rId9" w:anchor="accordion2_1" w:history="1">
        <w:proofErr w:type="gramStart"/>
        <w:r w:rsidRPr="004B665D">
          <w:rPr>
            <w:rStyle w:val="Hyperlink"/>
            <w:rFonts w:ascii="Maiandra GD" w:hAnsi="Maiandra GD"/>
            <w:sz w:val="24"/>
            <w:szCs w:val="24"/>
          </w:rPr>
          <w:t>Common (Lonnie Rashid Lynn, Jr.)</w:t>
        </w:r>
        <w:proofErr w:type="gramEnd"/>
      </w:hyperlink>
      <w:r w:rsidRPr="004B665D">
        <w:rPr>
          <w:rFonts w:ascii="Maiandra GD" w:hAnsi="Maiandra GD"/>
          <w:sz w:val="24"/>
          <w:szCs w:val="24"/>
        </w:rPr>
        <w:t xml:space="preserve"> </w:t>
      </w:r>
    </w:p>
    <w:p w:rsidR="004B665D" w:rsidRPr="004B665D" w:rsidRDefault="004B665D" w:rsidP="004B665D">
      <w:pPr>
        <w:rPr>
          <w:rFonts w:ascii="Maiandra GD" w:hAnsi="Maiandra GD"/>
          <w:sz w:val="24"/>
          <w:szCs w:val="24"/>
        </w:rPr>
      </w:pPr>
      <w:r w:rsidRPr="004B665D">
        <w:rPr>
          <w:rStyle w:val="Strong"/>
          <w:rFonts w:ascii="Maiandra GD" w:hAnsi="Maiandra GD"/>
          <w:sz w:val="24"/>
          <w:szCs w:val="24"/>
        </w:rPr>
        <w:t>Common (Lonnie Rashid Lynn, Jr.)</w:t>
      </w:r>
      <w:r w:rsidRPr="004B665D">
        <w:rPr>
          <w:rFonts w:ascii="Maiandra GD" w:hAnsi="Maiandra GD"/>
          <w:sz w:val="24"/>
          <w:szCs w:val="24"/>
        </w:rPr>
        <w:t xml:space="preserve"> is a Grammy-winning hip hop artist, actor, author, model and activist. Common won the 2015 Golden Globe Award for Best Song, and has been nominated for the </w:t>
      </w:r>
      <w:r w:rsidRPr="004B665D">
        <w:rPr>
          <w:rFonts w:ascii="Maiandra GD" w:hAnsi="Maiandra GD"/>
          <w:sz w:val="24"/>
          <w:szCs w:val="24"/>
        </w:rPr>
        <w:lastRenderedPageBreak/>
        <w:t>Academy Award® for Best Original Song, for his song “Glory” from the 2014 film SELMA, in which he co-starred as 1960s Civil Rights Movement leader James Bevel. The film SELMA has also be nominated for the 2015 Academy Award® for best motion picture.</w:t>
      </w:r>
    </w:p>
    <w:p w:rsidR="004B665D" w:rsidRPr="004B665D" w:rsidRDefault="004B665D" w:rsidP="004B665D">
      <w:pPr>
        <w:rPr>
          <w:rFonts w:ascii="Maiandra GD" w:hAnsi="Maiandra GD"/>
          <w:sz w:val="24"/>
          <w:szCs w:val="24"/>
        </w:rPr>
      </w:pPr>
      <w:hyperlink r:id="rId10" w:anchor="accordion2_2" w:history="1">
        <w:r w:rsidRPr="004B665D">
          <w:rPr>
            <w:rStyle w:val="Hyperlink"/>
            <w:rFonts w:ascii="Maiandra GD" w:hAnsi="Maiandra GD"/>
            <w:sz w:val="24"/>
            <w:szCs w:val="24"/>
          </w:rPr>
          <w:t>Dr. Marvin W. Berkowitz</w:t>
        </w:r>
      </w:hyperlink>
      <w:r w:rsidRPr="004B665D">
        <w:rPr>
          <w:rFonts w:ascii="Maiandra GD" w:hAnsi="Maiandra GD"/>
          <w:sz w:val="24"/>
          <w:szCs w:val="24"/>
        </w:rPr>
        <w:t xml:space="preserve"> </w:t>
      </w:r>
    </w:p>
    <w:p w:rsidR="004B665D" w:rsidRPr="004B665D" w:rsidRDefault="004B665D" w:rsidP="004B665D">
      <w:pPr>
        <w:rPr>
          <w:rFonts w:ascii="Maiandra GD" w:hAnsi="Maiandra GD"/>
          <w:sz w:val="24"/>
          <w:szCs w:val="24"/>
        </w:rPr>
      </w:pPr>
      <w:hyperlink r:id="rId11" w:anchor="accordion2_3" w:history="1">
        <w:r w:rsidRPr="004B665D">
          <w:rPr>
            <w:rStyle w:val="Hyperlink"/>
            <w:rFonts w:ascii="Maiandra GD" w:hAnsi="Maiandra GD"/>
            <w:sz w:val="24"/>
            <w:szCs w:val="24"/>
          </w:rPr>
          <w:t>Xavier de Souza Briggs</w:t>
        </w:r>
      </w:hyperlink>
      <w:r w:rsidRPr="004B665D">
        <w:rPr>
          <w:rFonts w:ascii="Maiandra GD" w:hAnsi="Maiandra GD"/>
          <w:sz w:val="24"/>
          <w:szCs w:val="24"/>
        </w:rPr>
        <w:t xml:space="preserve"> </w:t>
      </w:r>
    </w:p>
    <w:p w:rsidR="004B665D" w:rsidRPr="004B665D" w:rsidRDefault="004B665D" w:rsidP="004B665D">
      <w:pPr>
        <w:rPr>
          <w:rFonts w:ascii="Maiandra GD" w:hAnsi="Maiandra GD"/>
          <w:sz w:val="24"/>
          <w:szCs w:val="24"/>
        </w:rPr>
      </w:pPr>
      <w:hyperlink r:id="rId12" w:anchor="accordion2_4" w:history="1">
        <w:r w:rsidRPr="004B665D">
          <w:rPr>
            <w:rStyle w:val="Hyperlink"/>
            <w:rFonts w:ascii="Maiandra GD" w:hAnsi="Maiandra GD"/>
            <w:sz w:val="24"/>
            <w:szCs w:val="24"/>
          </w:rPr>
          <w:t>Van Jones</w:t>
        </w:r>
      </w:hyperlink>
      <w:r w:rsidRPr="004B665D">
        <w:rPr>
          <w:rFonts w:ascii="Maiandra GD" w:hAnsi="Maiandra GD"/>
          <w:sz w:val="24"/>
          <w:szCs w:val="24"/>
        </w:rPr>
        <w:t xml:space="preserve"> </w:t>
      </w:r>
    </w:p>
    <w:p w:rsidR="004B665D" w:rsidRPr="004B665D" w:rsidRDefault="004B665D" w:rsidP="004B665D">
      <w:pPr>
        <w:rPr>
          <w:rFonts w:ascii="Maiandra GD" w:hAnsi="Maiandra GD"/>
          <w:sz w:val="24"/>
          <w:szCs w:val="24"/>
        </w:rPr>
      </w:pPr>
      <w:hyperlink r:id="rId13" w:anchor="accordion2_5" w:history="1">
        <w:proofErr w:type="spellStart"/>
        <w:r w:rsidRPr="004B665D">
          <w:rPr>
            <w:rStyle w:val="Hyperlink"/>
            <w:rFonts w:ascii="Maiandra GD" w:hAnsi="Maiandra GD"/>
            <w:sz w:val="24"/>
            <w:szCs w:val="24"/>
          </w:rPr>
          <w:t>Shiza</w:t>
        </w:r>
        <w:proofErr w:type="spellEnd"/>
        <w:r w:rsidRPr="004B665D">
          <w:rPr>
            <w:rStyle w:val="Hyperlink"/>
            <w:rFonts w:ascii="Maiandra GD" w:hAnsi="Maiandra GD"/>
            <w:sz w:val="24"/>
            <w:szCs w:val="24"/>
          </w:rPr>
          <w:t xml:space="preserve"> </w:t>
        </w:r>
        <w:proofErr w:type="spellStart"/>
        <w:r w:rsidRPr="004B665D">
          <w:rPr>
            <w:rStyle w:val="Hyperlink"/>
            <w:rFonts w:ascii="Maiandra GD" w:hAnsi="Maiandra GD"/>
            <w:sz w:val="24"/>
            <w:szCs w:val="24"/>
          </w:rPr>
          <w:t>Shahid</w:t>
        </w:r>
        <w:proofErr w:type="spellEnd"/>
      </w:hyperlink>
      <w:r w:rsidRPr="004B665D">
        <w:rPr>
          <w:rFonts w:ascii="Maiandra GD" w:hAnsi="Maiandra GD"/>
          <w:sz w:val="24"/>
          <w:szCs w:val="24"/>
        </w:rPr>
        <w:t xml:space="preserve"> </w:t>
      </w:r>
    </w:p>
    <w:p w:rsidR="004B665D" w:rsidRPr="004B665D" w:rsidRDefault="004B665D" w:rsidP="004B665D">
      <w:pPr>
        <w:rPr>
          <w:rFonts w:ascii="Maiandra GD" w:hAnsi="Maiandra GD"/>
          <w:sz w:val="24"/>
          <w:szCs w:val="24"/>
        </w:rPr>
      </w:pPr>
      <w:hyperlink r:id="rId14" w:anchor="accordion2_6" w:history="1">
        <w:r w:rsidRPr="004B665D">
          <w:rPr>
            <w:rStyle w:val="Hyperlink"/>
            <w:rFonts w:ascii="Maiandra GD" w:hAnsi="Maiandra GD"/>
            <w:sz w:val="24"/>
            <w:szCs w:val="24"/>
          </w:rPr>
          <w:t xml:space="preserve">Douglas O. </w:t>
        </w:r>
        <w:proofErr w:type="spellStart"/>
        <w:r w:rsidRPr="004B665D">
          <w:rPr>
            <w:rStyle w:val="Hyperlink"/>
            <w:rFonts w:ascii="Maiandra GD" w:hAnsi="Maiandra GD"/>
            <w:sz w:val="24"/>
            <w:szCs w:val="24"/>
          </w:rPr>
          <w:t>Tozour</w:t>
        </w:r>
        <w:proofErr w:type="spellEnd"/>
      </w:hyperlink>
      <w:r w:rsidRPr="004B665D">
        <w:rPr>
          <w:rFonts w:ascii="Maiandra GD" w:hAnsi="Maiandra GD"/>
          <w:sz w:val="24"/>
          <w:szCs w:val="24"/>
        </w:rPr>
        <w:t xml:space="preserve"> </w:t>
      </w:r>
    </w:p>
    <w:p w:rsidR="004B665D" w:rsidRPr="004B665D" w:rsidRDefault="004B665D" w:rsidP="004B665D">
      <w:pPr>
        <w:pStyle w:val="Heading3"/>
        <w:rPr>
          <w:rFonts w:ascii="Maiandra GD" w:hAnsi="Maiandra GD"/>
          <w:sz w:val="24"/>
          <w:szCs w:val="24"/>
        </w:rPr>
      </w:pPr>
      <w:r w:rsidRPr="004B665D">
        <w:rPr>
          <w:rStyle w:val="Strong"/>
          <w:rFonts w:ascii="Maiandra GD" w:hAnsi="Maiandra GD"/>
          <w:b/>
          <w:bCs/>
          <w:sz w:val="24"/>
          <w:szCs w:val="24"/>
        </w:rPr>
        <w:t>Selection of Winners:</w:t>
      </w:r>
    </w:p>
    <w:p w:rsidR="004B665D" w:rsidRPr="004B665D" w:rsidRDefault="004B665D" w:rsidP="004B665D">
      <w:pPr>
        <w:pStyle w:val="NormalWeb"/>
        <w:rPr>
          <w:rFonts w:ascii="Maiandra GD" w:hAnsi="Maiandra GD"/>
        </w:rPr>
      </w:pPr>
      <w:r w:rsidRPr="004B665D">
        <w:rPr>
          <w:rFonts w:ascii="Maiandra GD" w:hAnsi="Maiandra GD"/>
        </w:rPr>
        <w:t>The 10 top finalists will be evaluated by the Judging Panel. The Judging Panel reserves the right not to award prizes should it deem that submissions do not meet the Selma Speech &amp; Essay Contest criteria. All decisions of the Judging Panel shall be considered final. Inquiries regarding selection process may be addressed to Selma@libertymuseum.org. Please do not contact the judges directly. Contestants who do so will be automatically disqualified.</w:t>
      </w:r>
    </w:p>
    <w:p w:rsidR="004B665D" w:rsidRPr="004B665D" w:rsidRDefault="004B665D" w:rsidP="004B665D">
      <w:pPr>
        <w:pStyle w:val="Heading3"/>
        <w:rPr>
          <w:rFonts w:ascii="Maiandra GD" w:hAnsi="Maiandra GD"/>
          <w:sz w:val="24"/>
          <w:szCs w:val="24"/>
        </w:rPr>
      </w:pPr>
      <w:r w:rsidRPr="004B665D">
        <w:rPr>
          <w:rStyle w:val="Strong"/>
          <w:rFonts w:ascii="Maiandra GD" w:hAnsi="Maiandra GD"/>
          <w:b/>
          <w:bCs/>
          <w:sz w:val="24"/>
          <w:szCs w:val="24"/>
        </w:rPr>
        <w:t>Award Ceremony:</w:t>
      </w:r>
    </w:p>
    <w:p w:rsidR="004B665D" w:rsidRPr="004B665D" w:rsidRDefault="004B665D" w:rsidP="004B665D">
      <w:pPr>
        <w:pStyle w:val="NormalWeb"/>
        <w:rPr>
          <w:rFonts w:ascii="Maiandra GD" w:hAnsi="Maiandra GD"/>
        </w:rPr>
      </w:pPr>
      <w:r w:rsidRPr="004B665D">
        <w:rPr>
          <w:rFonts w:ascii="Maiandra GD" w:hAnsi="Maiandra GD"/>
        </w:rPr>
        <w:t xml:space="preserve">The top three finalists of the </w:t>
      </w:r>
      <w:r w:rsidRPr="004B665D">
        <w:rPr>
          <w:rStyle w:val="Emphasis"/>
          <w:rFonts w:ascii="Maiandra GD" w:hAnsi="Maiandra GD"/>
        </w:rPr>
        <w:t>Selma</w:t>
      </w:r>
      <w:r w:rsidRPr="004B665D">
        <w:rPr>
          <w:rFonts w:ascii="Maiandra GD" w:hAnsi="Maiandra GD"/>
        </w:rPr>
        <w:t xml:space="preserve"> Speech &amp; Essay Contest will be invited on an all-expense-paid trip to Philadelphia, Pennsylvania, USA and honored at a two-day program, April 20-22, 2015. Each of the three top finalists is invited to bring two family members as guests, as well as the teacher who sponsored their submission. The grand prizewinner will be asked to read his/her essay in front of the audience.</w:t>
      </w:r>
    </w:p>
    <w:p w:rsidR="004B665D" w:rsidRPr="004B665D" w:rsidRDefault="004B665D" w:rsidP="004B665D">
      <w:pPr>
        <w:pStyle w:val="Heading3"/>
        <w:rPr>
          <w:rFonts w:ascii="Maiandra GD" w:hAnsi="Maiandra GD"/>
          <w:sz w:val="24"/>
          <w:szCs w:val="24"/>
        </w:rPr>
      </w:pPr>
      <w:r w:rsidRPr="004B665D">
        <w:rPr>
          <w:rStyle w:val="Strong"/>
          <w:rFonts w:ascii="Maiandra GD" w:hAnsi="Maiandra GD"/>
          <w:b/>
          <w:bCs/>
          <w:sz w:val="24"/>
          <w:szCs w:val="24"/>
        </w:rPr>
        <w:t>Submission Process:</w:t>
      </w:r>
    </w:p>
    <w:p w:rsidR="004B665D" w:rsidRPr="004B665D" w:rsidRDefault="004B665D" w:rsidP="004B665D">
      <w:pPr>
        <w:pStyle w:val="NormalWeb"/>
        <w:rPr>
          <w:rFonts w:ascii="Maiandra GD" w:hAnsi="Maiandra GD"/>
        </w:rPr>
      </w:pPr>
      <w:r w:rsidRPr="004B665D">
        <w:rPr>
          <w:rFonts w:ascii="Maiandra GD" w:hAnsi="Maiandra GD"/>
        </w:rPr>
        <w:t xml:space="preserve">Entrants must complete 4 items at </w:t>
      </w:r>
      <w:hyperlink r:id="rId15" w:history="1">
        <w:r w:rsidRPr="004B665D">
          <w:rPr>
            <w:rStyle w:val="Hyperlink"/>
            <w:rFonts w:ascii="Maiandra GD" w:hAnsi="Maiandra GD"/>
          </w:rPr>
          <w:t>http://libertymuseumselmacontest.org/enter/</w:t>
        </w:r>
      </w:hyperlink>
      <w:r w:rsidRPr="004B665D">
        <w:rPr>
          <w:rFonts w:ascii="Maiandra GD" w:hAnsi="Maiandra GD"/>
        </w:rPr>
        <w:t xml:space="preserve">: 1) </w:t>
      </w:r>
      <w:proofErr w:type="gramStart"/>
      <w:r w:rsidRPr="004B665D">
        <w:rPr>
          <w:rFonts w:ascii="Maiandra GD" w:hAnsi="Maiandra GD"/>
        </w:rPr>
        <w:t>Fully</w:t>
      </w:r>
      <w:proofErr w:type="gramEnd"/>
      <w:r w:rsidRPr="004B665D">
        <w:rPr>
          <w:rFonts w:ascii="Maiandra GD" w:hAnsi="Maiandra GD"/>
        </w:rPr>
        <w:t xml:space="preserve"> complete the Entrant Information. 2) Print the Certification and Release Form, complete the form with inked </w:t>
      </w:r>
      <w:proofErr w:type="gramStart"/>
      <w:r w:rsidRPr="004B665D">
        <w:rPr>
          <w:rFonts w:ascii="Maiandra GD" w:hAnsi="Maiandra GD"/>
        </w:rPr>
        <w:t>signatures,</w:t>
      </w:r>
      <w:proofErr w:type="gramEnd"/>
      <w:r w:rsidRPr="004B665D">
        <w:rPr>
          <w:rFonts w:ascii="Maiandra GD" w:hAnsi="Maiandra GD"/>
        </w:rPr>
        <w:t xml:space="preserve"> and either scan and upload it or mail it to the National Liberty Museum by February 15, 2015; 3) Upload the Contest Essay document; 4) Upload the Contest Speech video. Applicants who fail to complete the four steps will be disqualified from the Contest. </w:t>
      </w:r>
      <w:r w:rsidRPr="004B665D">
        <w:rPr>
          <w:rStyle w:val="Strong"/>
          <w:rFonts w:ascii="Maiandra GD" w:hAnsi="Maiandra GD"/>
        </w:rPr>
        <w:t>The online portal for submissions will NOT open until the official launch of the Contest on December 25, 2014.</w:t>
      </w:r>
    </w:p>
    <w:p w:rsidR="004B665D" w:rsidRPr="004B665D" w:rsidRDefault="004B665D" w:rsidP="004B665D">
      <w:pPr>
        <w:pStyle w:val="Heading3"/>
        <w:rPr>
          <w:rFonts w:ascii="Maiandra GD" w:hAnsi="Maiandra GD"/>
          <w:sz w:val="24"/>
          <w:szCs w:val="24"/>
        </w:rPr>
      </w:pPr>
      <w:r w:rsidRPr="004B665D">
        <w:rPr>
          <w:rStyle w:val="Strong"/>
          <w:rFonts w:ascii="Maiandra GD" w:hAnsi="Maiandra GD"/>
          <w:b/>
          <w:bCs/>
          <w:sz w:val="24"/>
          <w:szCs w:val="24"/>
        </w:rPr>
        <w:t>For more information:</w:t>
      </w:r>
    </w:p>
    <w:p w:rsidR="004B665D" w:rsidRPr="004B665D" w:rsidRDefault="004B665D" w:rsidP="004B665D">
      <w:pPr>
        <w:pStyle w:val="NormalWeb"/>
        <w:rPr>
          <w:rFonts w:ascii="Maiandra GD" w:hAnsi="Maiandra GD"/>
        </w:rPr>
      </w:pPr>
      <w:r w:rsidRPr="004B665D">
        <w:rPr>
          <w:rFonts w:ascii="Maiandra GD" w:hAnsi="Maiandra GD"/>
        </w:rPr>
        <w:t xml:space="preserve">Questions may be emailed to Selma@libertymuseum.org. No telephone inquiries will be accepted by the program. </w:t>
      </w:r>
      <w:r w:rsidRPr="004B665D">
        <w:rPr>
          <w:rStyle w:val="Strong"/>
          <w:rFonts w:ascii="Maiandra GD" w:hAnsi="Maiandra GD"/>
        </w:rPr>
        <w:t> </w:t>
      </w:r>
    </w:p>
    <w:p w:rsidR="00003643" w:rsidRDefault="00003643"/>
    <w:sectPr w:rsidR="00003643" w:rsidSect="00287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0D4B"/>
    <w:multiLevelType w:val="multilevel"/>
    <w:tmpl w:val="44A2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F0915"/>
    <w:multiLevelType w:val="multilevel"/>
    <w:tmpl w:val="2AD0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DA"/>
    <w:rsid w:val="00003643"/>
    <w:rsid w:val="00287ADA"/>
    <w:rsid w:val="004B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7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B66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A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7A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ADA"/>
    <w:rPr>
      <w:b/>
      <w:bCs/>
    </w:rPr>
  </w:style>
  <w:style w:type="character" w:styleId="Emphasis">
    <w:name w:val="Emphasis"/>
    <w:basedOn w:val="DefaultParagraphFont"/>
    <w:uiPriority w:val="20"/>
    <w:qFormat/>
    <w:rsid w:val="00287ADA"/>
    <w:rPr>
      <w:i/>
      <w:iCs/>
    </w:rPr>
  </w:style>
  <w:style w:type="character" w:styleId="Hyperlink">
    <w:name w:val="Hyperlink"/>
    <w:basedOn w:val="DefaultParagraphFont"/>
    <w:uiPriority w:val="99"/>
    <w:semiHidden/>
    <w:unhideWhenUsed/>
    <w:rsid w:val="00287ADA"/>
    <w:rPr>
      <w:color w:val="0000FF"/>
      <w:u w:val="single"/>
    </w:rPr>
  </w:style>
  <w:style w:type="character" w:customStyle="1" w:styleId="Heading4Char">
    <w:name w:val="Heading 4 Char"/>
    <w:basedOn w:val="DefaultParagraphFont"/>
    <w:link w:val="Heading4"/>
    <w:uiPriority w:val="9"/>
    <w:semiHidden/>
    <w:rsid w:val="004B665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7A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B66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A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7A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ADA"/>
    <w:rPr>
      <w:b/>
      <w:bCs/>
    </w:rPr>
  </w:style>
  <w:style w:type="character" w:styleId="Emphasis">
    <w:name w:val="Emphasis"/>
    <w:basedOn w:val="DefaultParagraphFont"/>
    <w:uiPriority w:val="20"/>
    <w:qFormat/>
    <w:rsid w:val="00287ADA"/>
    <w:rPr>
      <w:i/>
      <w:iCs/>
    </w:rPr>
  </w:style>
  <w:style w:type="character" w:styleId="Hyperlink">
    <w:name w:val="Hyperlink"/>
    <w:basedOn w:val="DefaultParagraphFont"/>
    <w:uiPriority w:val="99"/>
    <w:semiHidden/>
    <w:unhideWhenUsed/>
    <w:rsid w:val="00287ADA"/>
    <w:rPr>
      <w:color w:val="0000FF"/>
      <w:u w:val="single"/>
    </w:rPr>
  </w:style>
  <w:style w:type="character" w:customStyle="1" w:styleId="Heading4Char">
    <w:name w:val="Heading 4 Char"/>
    <w:basedOn w:val="DefaultParagraphFont"/>
    <w:link w:val="Heading4"/>
    <w:uiPriority w:val="9"/>
    <w:semiHidden/>
    <w:rsid w:val="004B665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04033">
      <w:bodyDiv w:val="1"/>
      <w:marLeft w:val="0"/>
      <w:marRight w:val="0"/>
      <w:marTop w:val="0"/>
      <w:marBottom w:val="0"/>
      <w:divBdr>
        <w:top w:val="none" w:sz="0" w:space="0" w:color="auto"/>
        <w:left w:val="none" w:sz="0" w:space="0" w:color="auto"/>
        <w:bottom w:val="none" w:sz="0" w:space="0" w:color="auto"/>
        <w:right w:val="none" w:sz="0" w:space="0" w:color="auto"/>
      </w:divBdr>
    </w:div>
    <w:div w:id="1091970549">
      <w:bodyDiv w:val="1"/>
      <w:marLeft w:val="0"/>
      <w:marRight w:val="0"/>
      <w:marTop w:val="0"/>
      <w:marBottom w:val="0"/>
      <w:divBdr>
        <w:top w:val="none" w:sz="0" w:space="0" w:color="auto"/>
        <w:left w:val="none" w:sz="0" w:space="0" w:color="auto"/>
        <w:bottom w:val="none" w:sz="0" w:space="0" w:color="auto"/>
        <w:right w:val="none" w:sz="0" w:space="0" w:color="auto"/>
      </w:divBdr>
      <w:divsChild>
        <w:div w:id="171654203">
          <w:marLeft w:val="0"/>
          <w:marRight w:val="0"/>
          <w:marTop w:val="0"/>
          <w:marBottom w:val="0"/>
          <w:divBdr>
            <w:top w:val="none" w:sz="0" w:space="0" w:color="auto"/>
            <w:left w:val="none" w:sz="0" w:space="0" w:color="auto"/>
            <w:bottom w:val="none" w:sz="0" w:space="0" w:color="auto"/>
            <w:right w:val="none" w:sz="0" w:space="0" w:color="auto"/>
          </w:divBdr>
          <w:divsChild>
            <w:div w:id="1697195078">
              <w:marLeft w:val="0"/>
              <w:marRight w:val="0"/>
              <w:marTop w:val="0"/>
              <w:marBottom w:val="0"/>
              <w:divBdr>
                <w:top w:val="none" w:sz="0" w:space="0" w:color="auto"/>
                <w:left w:val="none" w:sz="0" w:space="0" w:color="auto"/>
                <w:bottom w:val="none" w:sz="0" w:space="0" w:color="auto"/>
                <w:right w:val="none" w:sz="0" w:space="0" w:color="auto"/>
              </w:divBdr>
              <w:divsChild>
                <w:div w:id="1274702684">
                  <w:marLeft w:val="0"/>
                  <w:marRight w:val="0"/>
                  <w:marTop w:val="0"/>
                  <w:marBottom w:val="0"/>
                  <w:divBdr>
                    <w:top w:val="none" w:sz="0" w:space="0" w:color="auto"/>
                    <w:left w:val="none" w:sz="0" w:space="0" w:color="auto"/>
                    <w:bottom w:val="none" w:sz="0" w:space="0" w:color="auto"/>
                    <w:right w:val="none" w:sz="0" w:space="0" w:color="auto"/>
                  </w:divBdr>
                </w:div>
                <w:div w:id="1366950601">
                  <w:marLeft w:val="0"/>
                  <w:marRight w:val="0"/>
                  <w:marTop w:val="0"/>
                  <w:marBottom w:val="0"/>
                  <w:divBdr>
                    <w:top w:val="none" w:sz="0" w:space="0" w:color="auto"/>
                    <w:left w:val="none" w:sz="0" w:space="0" w:color="auto"/>
                    <w:bottom w:val="none" w:sz="0" w:space="0" w:color="auto"/>
                    <w:right w:val="none" w:sz="0" w:space="0" w:color="auto"/>
                  </w:divBdr>
                  <w:divsChild>
                    <w:div w:id="12796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5633">
              <w:marLeft w:val="0"/>
              <w:marRight w:val="0"/>
              <w:marTop w:val="0"/>
              <w:marBottom w:val="0"/>
              <w:divBdr>
                <w:top w:val="none" w:sz="0" w:space="0" w:color="auto"/>
                <w:left w:val="none" w:sz="0" w:space="0" w:color="auto"/>
                <w:bottom w:val="none" w:sz="0" w:space="0" w:color="auto"/>
                <w:right w:val="none" w:sz="0" w:space="0" w:color="auto"/>
              </w:divBdr>
              <w:divsChild>
                <w:div w:id="619265717">
                  <w:marLeft w:val="0"/>
                  <w:marRight w:val="0"/>
                  <w:marTop w:val="0"/>
                  <w:marBottom w:val="0"/>
                  <w:divBdr>
                    <w:top w:val="none" w:sz="0" w:space="0" w:color="auto"/>
                    <w:left w:val="none" w:sz="0" w:space="0" w:color="auto"/>
                    <w:bottom w:val="none" w:sz="0" w:space="0" w:color="auto"/>
                    <w:right w:val="none" w:sz="0" w:space="0" w:color="auto"/>
                  </w:divBdr>
                </w:div>
              </w:divsChild>
            </w:div>
            <w:div w:id="1529634980">
              <w:marLeft w:val="0"/>
              <w:marRight w:val="0"/>
              <w:marTop w:val="0"/>
              <w:marBottom w:val="0"/>
              <w:divBdr>
                <w:top w:val="none" w:sz="0" w:space="0" w:color="auto"/>
                <w:left w:val="none" w:sz="0" w:space="0" w:color="auto"/>
                <w:bottom w:val="none" w:sz="0" w:space="0" w:color="auto"/>
                <w:right w:val="none" w:sz="0" w:space="0" w:color="auto"/>
              </w:divBdr>
              <w:divsChild>
                <w:div w:id="1523124173">
                  <w:marLeft w:val="0"/>
                  <w:marRight w:val="0"/>
                  <w:marTop w:val="0"/>
                  <w:marBottom w:val="0"/>
                  <w:divBdr>
                    <w:top w:val="none" w:sz="0" w:space="0" w:color="auto"/>
                    <w:left w:val="none" w:sz="0" w:space="0" w:color="auto"/>
                    <w:bottom w:val="none" w:sz="0" w:space="0" w:color="auto"/>
                    <w:right w:val="none" w:sz="0" w:space="0" w:color="auto"/>
                  </w:divBdr>
                </w:div>
              </w:divsChild>
            </w:div>
            <w:div w:id="197013778">
              <w:marLeft w:val="0"/>
              <w:marRight w:val="0"/>
              <w:marTop w:val="0"/>
              <w:marBottom w:val="0"/>
              <w:divBdr>
                <w:top w:val="none" w:sz="0" w:space="0" w:color="auto"/>
                <w:left w:val="none" w:sz="0" w:space="0" w:color="auto"/>
                <w:bottom w:val="none" w:sz="0" w:space="0" w:color="auto"/>
                <w:right w:val="none" w:sz="0" w:space="0" w:color="auto"/>
              </w:divBdr>
              <w:divsChild>
                <w:div w:id="335426023">
                  <w:marLeft w:val="0"/>
                  <w:marRight w:val="0"/>
                  <w:marTop w:val="0"/>
                  <w:marBottom w:val="0"/>
                  <w:divBdr>
                    <w:top w:val="none" w:sz="0" w:space="0" w:color="auto"/>
                    <w:left w:val="none" w:sz="0" w:space="0" w:color="auto"/>
                    <w:bottom w:val="none" w:sz="0" w:space="0" w:color="auto"/>
                    <w:right w:val="none" w:sz="0" w:space="0" w:color="auto"/>
                  </w:divBdr>
                </w:div>
              </w:divsChild>
            </w:div>
            <w:div w:id="1416703161">
              <w:marLeft w:val="0"/>
              <w:marRight w:val="0"/>
              <w:marTop w:val="0"/>
              <w:marBottom w:val="0"/>
              <w:divBdr>
                <w:top w:val="none" w:sz="0" w:space="0" w:color="auto"/>
                <w:left w:val="none" w:sz="0" w:space="0" w:color="auto"/>
                <w:bottom w:val="none" w:sz="0" w:space="0" w:color="auto"/>
                <w:right w:val="none" w:sz="0" w:space="0" w:color="auto"/>
              </w:divBdr>
              <w:divsChild>
                <w:div w:id="280260248">
                  <w:marLeft w:val="0"/>
                  <w:marRight w:val="0"/>
                  <w:marTop w:val="0"/>
                  <w:marBottom w:val="0"/>
                  <w:divBdr>
                    <w:top w:val="none" w:sz="0" w:space="0" w:color="auto"/>
                    <w:left w:val="none" w:sz="0" w:space="0" w:color="auto"/>
                    <w:bottom w:val="none" w:sz="0" w:space="0" w:color="auto"/>
                    <w:right w:val="none" w:sz="0" w:space="0" w:color="auto"/>
                  </w:divBdr>
                </w:div>
              </w:divsChild>
            </w:div>
            <w:div w:id="3017132">
              <w:marLeft w:val="0"/>
              <w:marRight w:val="0"/>
              <w:marTop w:val="0"/>
              <w:marBottom w:val="0"/>
              <w:divBdr>
                <w:top w:val="none" w:sz="0" w:space="0" w:color="auto"/>
                <w:left w:val="none" w:sz="0" w:space="0" w:color="auto"/>
                <w:bottom w:val="none" w:sz="0" w:space="0" w:color="auto"/>
                <w:right w:val="none" w:sz="0" w:space="0" w:color="auto"/>
              </w:divBdr>
              <w:divsChild>
                <w:div w:id="11603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tymuseumselmacontest.org/enter/" TargetMode="External"/><Relationship Id="rId13" Type="http://schemas.openxmlformats.org/officeDocument/2006/relationships/hyperlink" Target="http://libertymuseumselmacontest.org/rules/" TargetMode="External"/><Relationship Id="rId3" Type="http://schemas.microsoft.com/office/2007/relationships/stylesWithEffects" Target="stylesWithEffects.xml"/><Relationship Id="rId7" Type="http://schemas.openxmlformats.org/officeDocument/2006/relationships/hyperlink" Target="https://libertymuseum.org/" TargetMode="External"/><Relationship Id="rId12" Type="http://schemas.openxmlformats.org/officeDocument/2006/relationships/hyperlink" Target="http://libertymuseumselmacontest.org/ru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elmamovie.com" TargetMode="External"/><Relationship Id="rId11" Type="http://schemas.openxmlformats.org/officeDocument/2006/relationships/hyperlink" Target="http://libertymuseumselmacontest.org/rules/" TargetMode="External"/><Relationship Id="rId5" Type="http://schemas.openxmlformats.org/officeDocument/2006/relationships/webSettings" Target="webSettings.xml"/><Relationship Id="rId15" Type="http://schemas.openxmlformats.org/officeDocument/2006/relationships/hyperlink" Target="http://libertymuseumselmacontest.org/enter/" TargetMode="External"/><Relationship Id="rId10" Type="http://schemas.openxmlformats.org/officeDocument/2006/relationships/hyperlink" Target="http://libertymuseumselmacontest.org/rules/" TargetMode="External"/><Relationship Id="rId4" Type="http://schemas.openxmlformats.org/officeDocument/2006/relationships/settings" Target="settings.xml"/><Relationship Id="rId9" Type="http://schemas.openxmlformats.org/officeDocument/2006/relationships/hyperlink" Target="http://libertymuseumselmacontest.org/rules/" TargetMode="External"/><Relationship Id="rId14" Type="http://schemas.openxmlformats.org/officeDocument/2006/relationships/hyperlink" Target="http://libertymuseumselmacontest.or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2015-01-28T03:18:00Z</dcterms:created>
  <dcterms:modified xsi:type="dcterms:W3CDTF">2015-01-28T03:22:00Z</dcterms:modified>
</cp:coreProperties>
</file>